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8D" w:rsidRPr="009B728D" w:rsidRDefault="009B728D" w:rsidP="009B728D">
      <w:pPr>
        <w:spacing w:before="100" w:beforeAutospacing="1" w:after="100" w:afterAutospacing="1"/>
        <w:outlineLvl w:val="0"/>
        <w:rPr>
          <w:rFonts w:ascii="Times" w:eastAsia="Times New Roman" w:hAnsi="Times" w:cs="Times New Roman"/>
          <w:b/>
          <w:bCs/>
          <w:kern w:val="36"/>
          <w:sz w:val="48"/>
          <w:szCs w:val="48"/>
        </w:rPr>
      </w:pPr>
      <w:r w:rsidRPr="009B728D">
        <w:rPr>
          <w:rFonts w:ascii="Times" w:eastAsia="Times New Roman" w:hAnsi="Times" w:cs="Times New Roman"/>
          <w:b/>
          <w:bCs/>
          <w:kern w:val="36"/>
          <w:sz w:val="48"/>
          <w:szCs w:val="48"/>
        </w:rPr>
        <w:t>With Oil And Gas Pipelines, China Takes A Shortcut Through Myanmar</w:t>
      </w:r>
    </w:p>
    <w:p w:rsidR="009B728D" w:rsidRPr="009B728D" w:rsidRDefault="009B728D" w:rsidP="009B728D">
      <w:pPr>
        <w:numPr>
          <w:ilvl w:val="0"/>
          <w:numId w:val="1"/>
        </w:numPr>
        <w:spacing w:before="100" w:beforeAutospacing="1" w:after="100" w:afterAutospacing="1"/>
        <w:rPr>
          <w:rFonts w:ascii="Times" w:eastAsia="Times New Roman" w:hAnsi="Times" w:cs="Times New Roman"/>
          <w:sz w:val="20"/>
          <w:szCs w:val="20"/>
        </w:rPr>
      </w:pPr>
    </w:p>
    <w:p w:rsidR="009B728D" w:rsidRPr="009B728D" w:rsidRDefault="009B728D" w:rsidP="009B728D">
      <w:pPr>
        <w:rPr>
          <w:rFonts w:ascii="Times" w:eastAsia="Times New Roman" w:hAnsi="Times" w:cs="Times New Roman"/>
          <w:sz w:val="20"/>
          <w:szCs w:val="20"/>
        </w:rPr>
      </w:pPr>
      <w:r>
        <w:rPr>
          <w:rFonts w:ascii="Times" w:eastAsia="Times New Roman" w:hAnsi="Times" w:cs="Times New Roman"/>
          <w:noProof/>
          <w:color w:val="0000FF"/>
          <w:sz w:val="20"/>
          <w:szCs w:val="20"/>
        </w:rPr>
        <w:drawing>
          <wp:inline distT="0" distB="0" distL="0" distR="0">
            <wp:extent cx="787400" cy="787400"/>
            <wp:effectExtent l="0" t="0" r="0" b="0"/>
            <wp:docPr id="1" name="Immagine 1" descr="https://2.gravatar.com/avatar/e032a5fc172ffcd3d67238bf22c0d93e?s=62&amp;#038;d=mm&amp;#038;r=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gravatar.com/avatar/e032a5fc172ffcd3d67238bf22c0d93e?s=62&amp;#038;d=mm&amp;#038;r=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p>
    <w:p w:rsidR="009B728D" w:rsidRPr="009B728D" w:rsidRDefault="009B728D" w:rsidP="009B728D">
      <w:pPr>
        <w:rPr>
          <w:rFonts w:ascii="Times" w:eastAsia="Times New Roman" w:hAnsi="Times" w:cs="Times New Roman"/>
          <w:sz w:val="20"/>
          <w:szCs w:val="20"/>
        </w:rPr>
      </w:pPr>
      <w:hyperlink r:id="rId8" w:history="1">
        <w:r w:rsidRPr="009B728D">
          <w:rPr>
            <w:rFonts w:ascii="Times" w:eastAsia="Times New Roman" w:hAnsi="Times" w:cs="Times New Roman"/>
            <w:color w:val="0000FF"/>
            <w:sz w:val="20"/>
            <w:szCs w:val="20"/>
            <w:u w:val="single"/>
          </w:rPr>
          <w:t xml:space="preserve">Eric Meyer </w:t>
        </w:r>
      </w:hyperlink>
      <w:r w:rsidRPr="009B728D">
        <w:rPr>
          <w:rFonts w:ascii="Times" w:eastAsia="Times New Roman" w:hAnsi="Times" w:cs="Times New Roman"/>
          <w:sz w:val="20"/>
          <w:szCs w:val="20"/>
        </w:rPr>
        <w:t xml:space="preserve">, Subscriber </w:t>
      </w:r>
    </w:p>
    <w:p w:rsidR="009B728D" w:rsidRPr="009B728D" w:rsidRDefault="009B728D" w:rsidP="009B728D">
      <w:pPr>
        <w:rPr>
          <w:rFonts w:ascii="Times" w:eastAsia="Times New Roman" w:hAnsi="Times" w:cs="Times New Roman"/>
          <w:sz w:val="20"/>
          <w:szCs w:val="20"/>
        </w:rPr>
      </w:pPr>
      <w:r w:rsidRPr="009B728D">
        <w:rPr>
          <w:rFonts w:ascii="Times" w:eastAsia="Times New Roman" w:hAnsi="Times" w:cs="Times New Roman"/>
          <w:sz w:val="20"/>
          <w:szCs w:val="20"/>
        </w:rPr>
        <w:t xml:space="preserve">Economic, political and social </w:t>
      </w:r>
      <w:proofErr w:type="gramStart"/>
      <w:r w:rsidRPr="009B728D">
        <w:rPr>
          <w:rFonts w:ascii="Times" w:eastAsia="Times New Roman" w:hAnsi="Times" w:cs="Times New Roman"/>
          <w:sz w:val="20"/>
          <w:szCs w:val="20"/>
        </w:rPr>
        <w:t>news</w:t>
      </w:r>
      <w:proofErr w:type="gramEnd"/>
      <w:r w:rsidRPr="009B728D">
        <w:rPr>
          <w:rFonts w:ascii="Times" w:eastAsia="Times New Roman" w:hAnsi="Times" w:cs="Times New Roman"/>
          <w:sz w:val="20"/>
          <w:szCs w:val="20"/>
        </w:rPr>
        <w:t xml:space="preserve"> on China. </w:t>
      </w:r>
      <w:r w:rsidRPr="009B728D">
        <w:rPr>
          <w:rFonts w:ascii="Times" w:eastAsia="Times New Roman" w:hAnsi="Times" w:cs="Times New Roman"/>
          <w:sz w:val="15"/>
          <w:szCs w:val="15"/>
        </w:rPr>
        <w:t>Opinions expressed by Forbes Contributors are their own.</w:t>
      </w:r>
      <w:r w:rsidRPr="009B728D">
        <w:rPr>
          <w:rFonts w:ascii="Times" w:eastAsia="Times New Roman" w:hAnsi="Times" w:cs="Times New Roman"/>
          <w:sz w:val="20"/>
          <w:szCs w:val="20"/>
        </w:rPr>
        <w:t xml:space="preserve"> </w:t>
      </w:r>
    </w:p>
    <w:p w:rsidR="009B728D" w:rsidRPr="009B728D" w:rsidRDefault="009B728D" w:rsidP="009B728D">
      <w:pPr>
        <w:spacing w:before="100" w:beforeAutospacing="1" w:after="100" w:afterAutospacing="1"/>
        <w:rPr>
          <w:rFonts w:ascii="Times" w:hAnsi="Times" w:cs="Times New Roman"/>
          <w:sz w:val="20"/>
          <w:szCs w:val="20"/>
        </w:rPr>
      </w:pPr>
      <w:r w:rsidRPr="009B728D">
        <w:rPr>
          <w:rFonts w:ascii="Times" w:hAnsi="Times" w:cs="Times New Roman"/>
          <w:sz w:val="20"/>
          <w:szCs w:val="20"/>
        </w:rPr>
        <w:t xml:space="preserve">On the 29th of January, China opened, with little fanfare, a </w:t>
      </w:r>
      <w:r w:rsidRPr="009B728D">
        <w:rPr>
          <w:rFonts w:ascii="Times" w:hAnsi="Times" w:cs="Times New Roman"/>
          <w:b/>
          <w:bCs/>
          <w:sz w:val="20"/>
          <w:szCs w:val="20"/>
        </w:rPr>
        <w:t xml:space="preserve">new oil </w:t>
      </w:r>
      <w:proofErr w:type="gramStart"/>
      <w:r w:rsidRPr="009B728D">
        <w:rPr>
          <w:rFonts w:ascii="Times" w:hAnsi="Times" w:cs="Times New Roman"/>
          <w:b/>
          <w:bCs/>
          <w:sz w:val="20"/>
          <w:szCs w:val="20"/>
        </w:rPr>
        <w:t>link</w:t>
      </w:r>
      <w:proofErr w:type="gramEnd"/>
      <w:r w:rsidRPr="009B728D">
        <w:rPr>
          <w:rFonts w:ascii="Times" w:hAnsi="Times" w:cs="Times New Roman"/>
          <w:sz w:val="20"/>
          <w:szCs w:val="20"/>
        </w:rPr>
        <w:t xml:space="preserve"> through </w:t>
      </w:r>
      <w:r w:rsidRPr="009B728D">
        <w:rPr>
          <w:rFonts w:ascii="Times" w:hAnsi="Times" w:cs="Times New Roman"/>
          <w:b/>
          <w:bCs/>
          <w:sz w:val="20"/>
          <w:szCs w:val="20"/>
        </w:rPr>
        <w:t>Myanmar</w:t>
      </w:r>
      <w:r w:rsidRPr="009B728D">
        <w:rPr>
          <w:rFonts w:ascii="Times" w:hAnsi="Times" w:cs="Times New Roman"/>
          <w:sz w:val="20"/>
          <w:szCs w:val="20"/>
        </w:rPr>
        <w:t xml:space="preserve">. </w:t>
      </w:r>
      <w:proofErr w:type="gramStart"/>
      <w:r w:rsidRPr="009B728D">
        <w:rPr>
          <w:rFonts w:ascii="Times" w:hAnsi="Times" w:cs="Times New Roman"/>
          <w:sz w:val="20"/>
          <w:szCs w:val="20"/>
        </w:rPr>
        <w:t>Despite its low profile, this project has clearly been a huge undertaking, both technologically and politically</w:t>
      </w:r>
      <w:proofErr w:type="gramEnd"/>
      <w:r w:rsidRPr="009B728D">
        <w:rPr>
          <w:rFonts w:ascii="Times" w:hAnsi="Times" w:cs="Times New Roman"/>
          <w:sz w:val="20"/>
          <w:szCs w:val="20"/>
        </w:rPr>
        <w:t xml:space="preserve">.  This 2,400km long </w:t>
      </w:r>
      <w:r w:rsidRPr="009B728D">
        <w:rPr>
          <w:rFonts w:ascii="Times" w:hAnsi="Times" w:cs="Times New Roman"/>
          <w:b/>
          <w:bCs/>
          <w:sz w:val="20"/>
          <w:szCs w:val="20"/>
        </w:rPr>
        <w:t>pipeline</w:t>
      </w:r>
      <w:r w:rsidRPr="009B728D">
        <w:rPr>
          <w:rFonts w:ascii="Times" w:hAnsi="Times" w:cs="Times New Roman"/>
          <w:sz w:val="20"/>
          <w:szCs w:val="20"/>
        </w:rPr>
        <w:t xml:space="preserve"> runs through some of the most rugged areas on the planet, marked by jagged hills and ridges and dense </w:t>
      </w:r>
      <w:proofErr w:type="gramStart"/>
      <w:r w:rsidRPr="009B728D">
        <w:rPr>
          <w:rFonts w:ascii="Times" w:hAnsi="Times" w:cs="Times New Roman"/>
          <w:sz w:val="20"/>
          <w:szCs w:val="20"/>
        </w:rPr>
        <w:t>jungle</w:t>
      </w:r>
      <w:proofErr w:type="gramEnd"/>
      <w:r w:rsidRPr="009B728D">
        <w:rPr>
          <w:rFonts w:ascii="Times" w:hAnsi="Times" w:cs="Times New Roman"/>
          <w:sz w:val="20"/>
          <w:szCs w:val="20"/>
        </w:rPr>
        <w:t xml:space="preserve">. </w:t>
      </w:r>
      <w:proofErr w:type="gramStart"/>
      <w:r w:rsidRPr="009B728D">
        <w:rPr>
          <w:rFonts w:ascii="Times" w:hAnsi="Times" w:cs="Times New Roman"/>
          <w:sz w:val="20"/>
          <w:szCs w:val="20"/>
        </w:rPr>
        <w:t>On</w:t>
      </w:r>
      <w:proofErr w:type="gramEnd"/>
      <w:r w:rsidRPr="009B728D">
        <w:rPr>
          <w:rFonts w:ascii="Times" w:hAnsi="Times" w:cs="Times New Roman"/>
          <w:sz w:val="20"/>
          <w:szCs w:val="20"/>
        </w:rPr>
        <w:t xml:space="preserve"> top of that, two stretches of the pipeline traverse two of Southeast Asia’s political hotspots, the Rakhine and Shan States, which retain semi-autonomous armies that have only just recently been nominally pacified.</w:t>
      </w:r>
    </w:p>
    <w:p w:rsidR="009B728D" w:rsidRPr="009B728D" w:rsidRDefault="009B728D" w:rsidP="009B728D">
      <w:pPr>
        <w:spacing w:before="100" w:beforeAutospacing="1" w:after="100" w:afterAutospacing="1"/>
        <w:rPr>
          <w:rFonts w:ascii="Times" w:hAnsi="Times" w:cs="Times New Roman"/>
          <w:sz w:val="20"/>
          <w:szCs w:val="20"/>
        </w:rPr>
      </w:pPr>
      <w:r w:rsidRPr="009B728D">
        <w:rPr>
          <w:rFonts w:ascii="Times" w:hAnsi="Times" w:cs="Times New Roman"/>
          <w:sz w:val="20"/>
          <w:szCs w:val="20"/>
        </w:rPr>
        <w:t>The new route however, has one invaluable advantage in eyes of Chinese leaders:</w:t>
      </w:r>
      <w:proofErr w:type="gramStart"/>
      <w:r w:rsidRPr="009B728D">
        <w:rPr>
          <w:rFonts w:ascii="Times" w:hAnsi="Times" w:cs="Times New Roman"/>
          <w:sz w:val="20"/>
          <w:szCs w:val="20"/>
        </w:rPr>
        <w:t xml:space="preserve">  </w:t>
      </w:r>
      <w:proofErr w:type="gramEnd"/>
      <w:r w:rsidRPr="009B728D">
        <w:rPr>
          <w:rFonts w:ascii="Times" w:hAnsi="Times" w:cs="Times New Roman"/>
          <w:sz w:val="20"/>
          <w:szCs w:val="20"/>
        </w:rPr>
        <w:t xml:space="preserve">it bypasses the Malacca straits, whose infamous waters are infested with pirates. A 300,000 ton super tanker recently discharged its oil </w:t>
      </w:r>
      <w:proofErr w:type="gramStart"/>
      <w:r w:rsidRPr="009B728D">
        <w:rPr>
          <w:rFonts w:ascii="Times" w:hAnsi="Times" w:cs="Times New Roman"/>
          <w:sz w:val="20"/>
          <w:szCs w:val="20"/>
        </w:rPr>
        <w:t>at</w:t>
      </w:r>
      <w:proofErr w:type="gramEnd"/>
      <w:r w:rsidRPr="009B728D">
        <w:rPr>
          <w:rFonts w:ascii="Times" w:hAnsi="Times" w:cs="Times New Roman"/>
          <w:sz w:val="20"/>
          <w:szCs w:val="20"/>
        </w:rPr>
        <w:t xml:space="preserve"> the new deepwater port located on </w:t>
      </w:r>
      <w:r w:rsidRPr="009B728D">
        <w:rPr>
          <w:rFonts w:ascii="Times" w:hAnsi="Times" w:cs="Times New Roman"/>
          <w:b/>
          <w:bCs/>
          <w:sz w:val="20"/>
          <w:szCs w:val="20"/>
        </w:rPr>
        <w:t>Maday Island</w:t>
      </w:r>
      <w:r w:rsidRPr="009B728D">
        <w:rPr>
          <w:rFonts w:ascii="Times" w:hAnsi="Times" w:cs="Times New Roman"/>
          <w:sz w:val="20"/>
          <w:szCs w:val="20"/>
        </w:rPr>
        <w:t xml:space="preserve">—the first time this had happened—marking the start of new pipeline’s operation.  </w:t>
      </w:r>
      <w:proofErr w:type="gramStart"/>
      <w:r w:rsidRPr="009B728D">
        <w:rPr>
          <w:rFonts w:ascii="Times" w:hAnsi="Times" w:cs="Times New Roman"/>
          <w:sz w:val="20"/>
          <w:szCs w:val="20"/>
        </w:rPr>
        <w:t>That oil will now flow to Kunming, the capital of the southeast Chinese province of Yunnan, which borders Myanmar</w:t>
      </w:r>
      <w:proofErr w:type="gramEnd"/>
      <w:r w:rsidRPr="009B728D">
        <w:rPr>
          <w:rFonts w:ascii="Times" w:hAnsi="Times" w:cs="Times New Roman"/>
          <w:sz w:val="20"/>
          <w:szCs w:val="20"/>
        </w:rPr>
        <w:t xml:space="preserve">. </w:t>
      </w:r>
      <w:proofErr w:type="gramStart"/>
      <w:r w:rsidRPr="009B728D">
        <w:rPr>
          <w:rFonts w:ascii="Times" w:hAnsi="Times" w:cs="Times New Roman"/>
          <w:sz w:val="20"/>
          <w:szCs w:val="20"/>
        </w:rPr>
        <w:t>The pipeline shortens</w:t>
      </w:r>
      <w:proofErr w:type="gramEnd"/>
      <w:r w:rsidRPr="009B728D">
        <w:rPr>
          <w:rFonts w:ascii="Times" w:hAnsi="Times" w:cs="Times New Roman"/>
          <w:sz w:val="20"/>
          <w:szCs w:val="20"/>
        </w:rPr>
        <w:t xml:space="preserve"> the distance the oil will have to travel by sea to reach China by 700 miles.  It also cuts </w:t>
      </w:r>
      <w:proofErr w:type="gramStart"/>
      <w:r w:rsidRPr="009B728D">
        <w:rPr>
          <w:rFonts w:ascii="Times" w:hAnsi="Times" w:cs="Times New Roman"/>
          <w:sz w:val="20"/>
          <w:szCs w:val="20"/>
        </w:rPr>
        <w:t>by</w:t>
      </w:r>
      <w:proofErr w:type="gramEnd"/>
      <w:r w:rsidRPr="009B728D">
        <w:rPr>
          <w:rFonts w:ascii="Times" w:hAnsi="Times" w:cs="Times New Roman"/>
          <w:sz w:val="20"/>
          <w:szCs w:val="20"/>
        </w:rPr>
        <w:t xml:space="preserve"> 30% the time this liquid black gold will take to get to the Middle Kingdom.</w:t>
      </w:r>
    </w:p>
    <w:p w:rsidR="009B728D" w:rsidRPr="009B728D" w:rsidRDefault="009B728D" w:rsidP="009B728D">
      <w:pPr>
        <w:rPr>
          <w:rFonts w:ascii="Times" w:eastAsia="Times New Roman" w:hAnsi="Times" w:cs="Times New Roman"/>
          <w:sz w:val="20"/>
          <w:szCs w:val="20"/>
        </w:rPr>
      </w:pPr>
      <w:r>
        <w:rPr>
          <w:rFonts w:ascii="Times" w:eastAsia="Times New Roman" w:hAnsi="Times" w:cs="Times New Roman"/>
          <w:noProof/>
          <w:sz w:val="20"/>
          <w:szCs w:val="20"/>
        </w:rPr>
        <w:lastRenderedPageBreak/>
        <w:drawing>
          <wp:inline distT="0" distB="0" distL="0" distR="0">
            <wp:extent cx="12192000" cy="7797800"/>
            <wp:effectExtent l="0" t="0" r="0" b="0"/>
            <wp:docPr id="2" name="Immagine 2" descr="Image: Shwe Gas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Shwe Gas Mov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0" cy="7797800"/>
                    </a:xfrm>
                    <a:prstGeom prst="rect">
                      <a:avLst/>
                    </a:prstGeom>
                    <a:noFill/>
                    <a:ln>
                      <a:noFill/>
                    </a:ln>
                  </pic:spPr>
                </pic:pic>
              </a:graphicData>
            </a:graphic>
          </wp:inline>
        </w:drawing>
      </w:r>
    </w:p>
    <w:p w:rsidR="009B728D" w:rsidRPr="009B728D" w:rsidRDefault="009B728D" w:rsidP="009B728D">
      <w:pPr>
        <w:spacing w:before="100" w:beforeAutospacing="1" w:after="100" w:afterAutospacing="1"/>
        <w:rPr>
          <w:rFonts w:ascii="Times" w:hAnsi="Times" w:cs="Times New Roman"/>
          <w:sz w:val="20"/>
          <w:szCs w:val="20"/>
        </w:rPr>
      </w:pPr>
      <w:r w:rsidRPr="009B728D">
        <w:rPr>
          <w:rFonts w:ascii="Times" w:hAnsi="Times" w:cs="Times New Roman"/>
          <w:sz w:val="20"/>
          <w:szCs w:val="20"/>
        </w:rPr>
        <w:t>(Image: Shwe Gas Movement)</w:t>
      </w:r>
    </w:p>
    <w:p w:rsidR="009B728D" w:rsidRPr="009B728D" w:rsidRDefault="009B728D" w:rsidP="009B728D">
      <w:pPr>
        <w:spacing w:before="100" w:beforeAutospacing="1" w:after="100" w:afterAutospacing="1"/>
        <w:rPr>
          <w:rFonts w:ascii="Times" w:hAnsi="Times" w:cs="Times New Roman"/>
          <w:sz w:val="20"/>
          <w:szCs w:val="20"/>
        </w:rPr>
      </w:pPr>
      <w:r w:rsidRPr="009B728D">
        <w:rPr>
          <w:rFonts w:ascii="Times" w:hAnsi="Times" w:cs="Times New Roman"/>
          <w:sz w:val="20"/>
          <w:szCs w:val="20"/>
        </w:rPr>
        <w:t xml:space="preserve">Avoiding </w:t>
      </w:r>
      <w:proofErr w:type="gramStart"/>
      <w:r w:rsidRPr="009B728D">
        <w:rPr>
          <w:rFonts w:ascii="Times" w:hAnsi="Times" w:cs="Times New Roman"/>
          <w:sz w:val="20"/>
          <w:szCs w:val="20"/>
        </w:rPr>
        <w:t>the Malacca</w:t>
      </w:r>
      <w:proofErr w:type="gramEnd"/>
      <w:r w:rsidRPr="009B728D">
        <w:rPr>
          <w:rFonts w:ascii="Times" w:hAnsi="Times" w:cs="Times New Roman"/>
          <w:sz w:val="20"/>
          <w:szCs w:val="20"/>
        </w:rPr>
        <w:t xml:space="preserve"> detour had the other, even more invaluable advantage in the eyes of the Chinese leadership.  With 80% of all imported hydrocarbons to China going through </w:t>
      </w:r>
      <w:proofErr w:type="gramStart"/>
      <w:r w:rsidRPr="009B728D">
        <w:rPr>
          <w:rFonts w:ascii="Times" w:hAnsi="Times" w:cs="Times New Roman"/>
          <w:sz w:val="20"/>
          <w:szCs w:val="20"/>
        </w:rPr>
        <w:t>the Malacca sea-route</w:t>
      </w:r>
      <w:proofErr w:type="gramEnd"/>
      <w:r w:rsidRPr="009B728D">
        <w:rPr>
          <w:rFonts w:ascii="Times" w:hAnsi="Times" w:cs="Times New Roman"/>
          <w:sz w:val="20"/>
          <w:szCs w:val="20"/>
        </w:rPr>
        <w:t>, China is vulnerable to having its overseas energy supplies blockaded by the American 6</w:t>
      </w:r>
      <w:r w:rsidRPr="009B728D">
        <w:rPr>
          <w:rFonts w:ascii="Times" w:hAnsi="Times" w:cs="Times New Roman"/>
          <w:sz w:val="20"/>
          <w:szCs w:val="20"/>
          <w:vertAlign w:val="superscript"/>
        </w:rPr>
        <w:t>th</w:t>
      </w:r>
      <w:r w:rsidRPr="009B728D">
        <w:rPr>
          <w:rFonts w:ascii="Times" w:hAnsi="Times" w:cs="Times New Roman"/>
          <w:sz w:val="20"/>
          <w:szCs w:val="20"/>
        </w:rPr>
        <w:t xml:space="preserve"> Fleet during a Sino-U.S. geopolitical crisis.  </w:t>
      </w:r>
      <w:proofErr w:type="gramStart"/>
      <w:r w:rsidRPr="009B728D">
        <w:rPr>
          <w:rFonts w:ascii="Times" w:hAnsi="Times" w:cs="Times New Roman"/>
          <w:sz w:val="20"/>
          <w:szCs w:val="20"/>
        </w:rPr>
        <w:t>The Burmese pipeline diminishes that risk, as the oil and natural gas will no long have to pass through the Malacca Straits chokepoint.</w:t>
      </w:r>
      <w:proofErr w:type="gramEnd"/>
    </w:p>
    <w:p w:rsidR="009B728D" w:rsidRPr="009B728D" w:rsidRDefault="009B728D" w:rsidP="009B728D">
      <w:pPr>
        <w:spacing w:before="100" w:beforeAutospacing="1" w:after="100" w:afterAutospacing="1"/>
        <w:rPr>
          <w:rFonts w:ascii="Times" w:hAnsi="Times" w:cs="Times New Roman"/>
          <w:sz w:val="20"/>
          <w:szCs w:val="20"/>
        </w:rPr>
      </w:pPr>
      <w:r w:rsidRPr="009B728D">
        <w:rPr>
          <w:rFonts w:ascii="Times" w:hAnsi="Times" w:cs="Times New Roman"/>
          <w:sz w:val="20"/>
          <w:szCs w:val="20"/>
        </w:rPr>
        <w:t xml:space="preserve">Parallel to the oil pipeline of Maday, another </w:t>
      </w:r>
      <w:proofErr w:type="gramStart"/>
      <w:r w:rsidRPr="009B728D">
        <w:rPr>
          <w:rFonts w:ascii="Times" w:hAnsi="Times" w:cs="Times New Roman"/>
          <w:sz w:val="20"/>
          <w:szCs w:val="20"/>
        </w:rPr>
        <w:t>link</w:t>
      </w:r>
      <w:proofErr w:type="gramEnd"/>
      <w:r w:rsidRPr="009B728D">
        <w:rPr>
          <w:rFonts w:ascii="Times" w:hAnsi="Times" w:cs="Times New Roman"/>
          <w:sz w:val="20"/>
          <w:szCs w:val="20"/>
        </w:rPr>
        <w:t xml:space="preserve"> has been functioning since October last, from the sea port of </w:t>
      </w:r>
      <w:r w:rsidRPr="009B728D">
        <w:rPr>
          <w:rFonts w:ascii="Times" w:hAnsi="Times" w:cs="Times New Roman"/>
          <w:b/>
          <w:bCs/>
          <w:sz w:val="20"/>
          <w:szCs w:val="20"/>
        </w:rPr>
        <w:t>Kyaukpyu</w:t>
      </w:r>
      <w:r w:rsidRPr="009B728D">
        <w:rPr>
          <w:rFonts w:ascii="Times" w:hAnsi="Times" w:cs="Times New Roman"/>
          <w:sz w:val="20"/>
          <w:szCs w:val="20"/>
        </w:rPr>
        <w:t xml:space="preserve">, which is dedicated to </w:t>
      </w:r>
      <w:r w:rsidRPr="009B728D">
        <w:rPr>
          <w:rFonts w:ascii="Times" w:hAnsi="Times" w:cs="Times New Roman"/>
          <w:b/>
          <w:bCs/>
          <w:sz w:val="20"/>
          <w:szCs w:val="20"/>
        </w:rPr>
        <w:t>methane.</w:t>
      </w:r>
      <w:r w:rsidRPr="009B728D">
        <w:rPr>
          <w:rFonts w:ascii="Times" w:hAnsi="Times" w:cs="Times New Roman"/>
          <w:sz w:val="20"/>
          <w:szCs w:val="20"/>
        </w:rPr>
        <w:t xml:space="preserve">  </w:t>
      </w:r>
      <w:proofErr w:type="gramStart"/>
      <w:r w:rsidRPr="009B728D">
        <w:rPr>
          <w:rFonts w:ascii="Times" w:hAnsi="Times" w:cs="Times New Roman"/>
          <w:sz w:val="20"/>
          <w:szCs w:val="20"/>
        </w:rPr>
        <w:t>This pipeline has already transported to China four billion cubic meters of methane from both Burmese and Middle Eastern (Qatari) sources.</w:t>
      </w:r>
      <w:proofErr w:type="gramEnd"/>
    </w:p>
    <w:p w:rsidR="009B728D" w:rsidRPr="009B728D" w:rsidRDefault="009B728D" w:rsidP="009B728D">
      <w:pPr>
        <w:spacing w:before="100" w:beforeAutospacing="1" w:after="100" w:afterAutospacing="1"/>
        <w:rPr>
          <w:rFonts w:ascii="Times" w:hAnsi="Times" w:cs="Times New Roman"/>
          <w:sz w:val="20"/>
          <w:szCs w:val="20"/>
        </w:rPr>
      </w:pPr>
      <w:r w:rsidRPr="009B728D">
        <w:rPr>
          <w:rFonts w:ascii="Times" w:hAnsi="Times" w:cs="Times New Roman"/>
          <w:sz w:val="20"/>
          <w:szCs w:val="20"/>
        </w:rPr>
        <w:t>The $2.</w:t>
      </w:r>
      <w:proofErr w:type="gramStart"/>
      <w:r w:rsidRPr="009B728D">
        <w:rPr>
          <w:rFonts w:ascii="Times" w:hAnsi="Times" w:cs="Times New Roman"/>
          <w:sz w:val="20"/>
          <w:szCs w:val="20"/>
        </w:rPr>
        <w:t>5</w:t>
      </w:r>
      <w:proofErr w:type="gramEnd"/>
      <w:r w:rsidRPr="009B728D">
        <w:rPr>
          <w:rFonts w:ascii="Times" w:hAnsi="Times" w:cs="Times New Roman"/>
          <w:sz w:val="20"/>
          <w:szCs w:val="20"/>
        </w:rPr>
        <w:t xml:space="preserve"> billion invested into the pipeline have been entirely covered by the giant state-owned oil company, China National Petroleum Company (CNPC), which owns this key infrastructure. </w:t>
      </w:r>
      <w:proofErr w:type="gramStart"/>
      <w:r w:rsidRPr="009B728D">
        <w:rPr>
          <w:rFonts w:ascii="Times" w:hAnsi="Times" w:cs="Times New Roman"/>
          <w:sz w:val="20"/>
          <w:szCs w:val="20"/>
        </w:rPr>
        <w:t>But the project has not gained acceptance from all of the concerned parties</w:t>
      </w:r>
      <w:proofErr w:type="gramEnd"/>
      <w:r w:rsidRPr="009B728D">
        <w:rPr>
          <w:rFonts w:ascii="Times" w:hAnsi="Times" w:cs="Times New Roman"/>
          <w:sz w:val="20"/>
          <w:szCs w:val="20"/>
        </w:rPr>
        <w:t xml:space="preserve">.  The Burmese locals have resented what they see as inadequate compensation for the expropriation of farmers affected by the building of </w:t>
      </w:r>
      <w:proofErr w:type="gramStart"/>
      <w:r w:rsidRPr="009B728D">
        <w:rPr>
          <w:rFonts w:ascii="Times" w:hAnsi="Times" w:cs="Times New Roman"/>
          <w:sz w:val="20"/>
          <w:szCs w:val="20"/>
        </w:rPr>
        <w:t>the pipeline</w:t>
      </w:r>
      <w:proofErr w:type="gramEnd"/>
      <w:r w:rsidRPr="009B728D">
        <w:rPr>
          <w:rFonts w:ascii="Times" w:hAnsi="Times" w:cs="Times New Roman"/>
          <w:sz w:val="20"/>
          <w:szCs w:val="20"/>
        </w:rPr>
        <w:t xml:space="preserve">.  </w:t>
      </w:r>
      <w:proofErr w:type="gramStart"/>
      <w:r w:rsidRPr="009B728D">
        <w:rPr>
          <w:rFonts w:ascii="Times" w:hAnsi="Times" w:cs="Times New Roman"/>
          <w:sz w:val="20"/>
          <w:szCs w:val="20"/>
        </w:rPr>
        <w:t>They also resent the fact that almost all of these riches associated with the project are heading to China through their territory, deprivin</w:t>
      </w:r>
      <w:proofErr w:type="gramEnd"/>
      <w:r w:rsidRPr="009B728D">
        <w:rPr>
          <w:rFonts w:ascii="Times" w:hAnsi="Times" w:cs="Times New Roman"/>
          <w:sz w:val="20"/>
          <w:szCs w:val="20"/>
        </w:rPr>
        <w:t xml:space="preserve">g Myanmar of any gains from this potentially valuable development tool. </w:t>
      </w:r>
      <w:proofErr w:type="gramStart"/>
      <w:r w:rsidRPr="009B728D">
        <w:rPr>
          <w:rFonts w:ascii="Times" w:hAnsi="Times" w:cs="Times New Roman"/>
          <w:sz w:val="20"/>
          <w:szCs w:val="20"/>
        </w:rPr>
        <w:t>Others lament the limited effort to protect the environment during the pipeline’s construction</w:t>
      </w:r>
      <w:proofErr w:type="gramEnd"/>
      <w:r w:rsidRPr="009B728D">
        <w:rPr>
          <w:rFonts w:ascii="Times" w:hAnsi="Times" w:cs="Times New Roman"/>
          <w:sz w:val="20"/>
          <w:szCs w:val="20"/>
        </w:rPr>
        <w:t xml:space="preserve">.  But all </w:t>
      </w:r>
      <w:proofErr w:type="gramStart"/>
      <w:r w:rsidRPr="009B728D">
        <w:rPr>
          <w:rFonts w:ascii="Times" w:hAnsi="Times" w:cs="Times New Roman"/>
          <w:sz w:val="20"/>
          <w:szCs w:val="20"/>
        </w:rPr>
        <w:t>of</w:t>
      </w:r>
      <w:proofErr w:type="gramEnd"/>
      <w:r w:rsidRPr="009B728D">
        <w:rPr>
          <w:rFonts w:ascii="Times" w:hAnsi="Times" w:cs="Times New Roman"/>
          <w:sz w:val="20"/>
          <w:szCs w:val="20"/>
        </w:rPr>
        <w:t xml:space="preserve"> these hard feelings disappeared once China promised to hand over a total of 53 billion dollars in royalties in 30 years to the government of Myanmar.  </w:t>
      </w:r>
      <w:proofErr w:type="gramStart"/>
      <w:r w:rsidRPr="009B728D">
        <w:rPr>
          <w:rFonts w:ascii="Times" w:hAnsi="Times" w:cs="Times New Roman"/>
          <w:sz w:val="20"/>
          <w:szCs w:val="20"/>
        </w:rPr>
        <w:t>And the local Myanmar armed factions were pacified by $25 million in schooling and other social development projects</w:t>
      </w:r>
      <w:proofErr w:type="gramEnd"/>
      <w:r w:rsidRPr="009B728D">
        <w:rPr>
          <w:rFonts w:ascii="Times" w:hAnsi="Times" w:cs="Times New Roman"/>
          <w:sz w:val="20"/>
          <w:szCs w:val="20"/>
        </w:rPr>
        <w:t xml:space="preserve">. Some 10% of the gas is supposed to stay in Burma, but none of the oil, as the refining facility will be built in </w:t>
      </w:r>
      <w:r w:rsidRPr="009B728D">
        <w:rPr>
          <w:rFonts w:ascii="Times" w:hAnsi="Times" w:cs="Times New Roman"/>
          <w:b/>
          <w:bCs/>
          <w:sz w:val="20"/>
          <w:szCs w:val="20"/>
        </w:rPr>
        <w:t>Kunming</w:t>
      </w:r>
      <w:r w:rsidRPr="009B728D">
        <w:rPr>
          <w:rFonts w:ascii="Times" w:hAnsi="Times" w:cs="Times New Roman"/>
          <w:sz w:val="20"/>
          <w:szCs w:val="20"/>
        </w:rPr>
        <w:t xml:space="preserve">, </w:t>
      </w:r>
      <w:proofErr w:type="gramStart"/>
      <w:r w:rsidRPr="009B728D">
        <w:rPr>
          <w:rFonts w:ascii="Times" w:hAnsi="Times" w:cs="Times New Roman"/>
          <w:sz w:val="20"/>
          <w:szCs w:val="20"/>
        </w:rPr>
        <w:t>at</w:t>
      </w:r>
      <w:proofErr w:type="gramEnd"/>
      <w:r w:rsidRPr="009B728D">
        <w:rPr>
          <w:rFonts w:ascii="Times" w:hAnsi="Times" w:cs="Times New Roman"/>
          <w:sz w:val="20"/>
          <w:szCs w:val="20"/>
        </w:rPr>
        <w:t xml:space="preserve"> the end of the line, with a capacity of 10 million of tons of crude oil.</w:t>
      </w:r>
    </w:p>
    <w:p w:rsidR="009B728D" w:rsidRPr="009B728D" w:rsidRDefault="009B728D" w:rsidP="009B728D">
      <w:pPr>
        <w:spacing w:before="100" w:beforeAutospacing="1" w:after="100" w:afterAutospacing="1"/>
        <w:rPr>
          <w:rFonts w:ascii="Times" w:hAnsi="Times" w:cs="Times New Roman"/>
          <w:sz w:val="20"/>
          <w:szCs w:val="20"/>
        </w:rPr>
      </w:pPr>
      <w:r w:rsidRPr="009B728D">
        <w:rPr>
          <w:rFonts w:ascii="Times" w:hAnsi="Times" w:cs="Times New Roman"/>
          <w:sz w:val="20"/>
          <w:szCs w:val="20"/>
        </w:rPr>
        <w:t xml:space="preserve">The project is concluded, but this does not mean that the local Burmese opinion is happy about such Chinese infrastructure building or about Myanmar’s collaboration on such undertakings with its giant neighbour? </w:t>
      </w:r>
      <w:proofErr w:type="gramStart"/>
      <w:r w:rsidRPr="009B728D">
        <w:rPr>
          <w:rFonts w:ascii="Times" w:hAnsi="Times" w:cs="Times New Roman"/>
          <w:sz w:val="20"/>
          <w:szCs w:val="20"/>
        </w:rPr>
        <w:t> Accusations of resource plundering are still rife</w:t>
      </w:r>
      <w:proofErr w:type="gramEnd"/>
      <w:r w:rsidRPr="009B728D">
        <w:rPr>
          <w:rFonts w:ascii="Times" w:hAnsi="Times" w:cs="Times New Roman"/>
          <w:sz w:val="20"/>
          <w:szCs w:val="20"/>
        </w:rPr>
        <w:t xml:space="preserve">. In 2011, another giant Chinese project was temporarily put </w:t>
      </w:r>
      <w:proofErr w:type="gramStart"/>
      <w:r w:rsidRPr="009B728D">
        <w:rPr>
          <w:rFonts w:ascii="Times" w:hAnsi="Times" w:cs="Times New Roman"/>
          <w:sz w:val="20"/>
          <w:szCs w:val="20"/>
        </w:rPr>
        <w:t xml:space="preserve">on </w:t>
      </w:r>
      <w:proofErr w:type="gramEnd"/>
      <w:r w:rsidRPr="009B728D">
        <w:rPr>
          <w:rFonts w:ascii="Times" w:hAnsi="Times" w:cs="Times New Roman"/>
          <w:sz w:val="20"/>
          <w:szCs w:val="20"/>
        </w:rPr>
        <w:t xml:space="preserve">ice for now by massive social protests.  </w:t>
      </w:r>
      <w:proofErr w:type="gramStart"/>
      <w:r w:rsidRPr="009B728D">
        <w:rPr>
          <w:rFonts w:ascii="Times" w:hAnsi="Times" w:cs="Times New Roman"/>
          <w:sz w:val="20"/>
          <w:szCs w:val="20"/>
        </w:rPr>
        <w:t xml:space="preserve">That project was the huge </w:t>
      </w:r>
      <w:r w:rsidRPr="009B728D">
        <w:rPr>
          <w:rFonts w:ascii="Times" w:hAnsi="Times" w:cs="Times New Roman"/>
          <w:b/>
          <w:bCs/>
          <w:sz w:val="20"/>
          <w:szCs w:val="20"/>
        </w:rPr>
        <w:t>Myitsone dam</w:t>
      </w:r>
      <w:r w:rsidRPr="009B728D">
        <w:rPr>
          <w:rFonts w:ascii="Times" w:hAnsi="Times" w:cs="Times New Roman"/>
          <w:sz w:val="20"/>
          <w:szCs w:val="20"/>
        </w:rPr>
        <w:t xml:space="preserve">, whose power output (100 billion of KW/h per year) was to go entirely </w:t>
      </w:r>
      <w:r w:rsidRPr="009B728D">
        <w:rPr>
          <w:rFonts w:ascii="Times" w:hAnsi="Times" w:cs="Times New Roman"/>
          <w:b/>
          <w:bCs/>
          <w:sz w:val="20"/>
          <w:szCs w:val="20"/>
        </w:rPr>
        <w:t>Yunnan</w:t>
      </w:r>
      <w:proofErr w:type="gramEnd"/>
      <w:r w:rsidRPr="009B728D">
        <w:rPr>
          <w:rFonts w:ascii="Times" w:hAnsi="Times" w:cs="Times New Roman"/>
          <w:sz w:val="20"/>
          <w:szCs w:val="20"/>
        </w:rPr>
        <w:t xml:space="preserve">. Its fate is not yet entirely decided, but </w:t>
      </w:r>
      <w:proofErr w:type="gramStart"/>
      <w:r w:rsidRPr="009B728D">
        <w:rPr>
          <w:rFonts w:ascii="Times" w:hAnsi="Times" w:cs="Times New Roman"/>
          <w:sz w:val="20"/>
          <w:szCs w:val="20"/>
        </w:rPr>
        <w:t>in a</w:t>
      </w:r>
      <w:proofErr w:type="gramEnd"/>
      <w:r w:rsidRPr="009B728D">
        <w:rPr>
          <w:rFonts w:ascii="Times" w:hAnsi="Times" w:cs="Times New Roman"/>
          <w:sz w:val="20"/>
          <w:szCs w:val="20"/>
        </w:rPr>
        <w:t xml:space="preserve"> hint of things to come, up to 45.000 villagers have been relocated.</w:t>
      </w:r>
    </w:p>
    <w:p w:rsidR="009B728D" w:rsidRPr="009B728D" w:rsidRDefault="009B728D" w:rsidP="009B728D">
      <w:pPr>
        <w:spacing w:before="100" w:beforeAutospacing="1" w:after="100" w:afterAutospacing="1"/>
        <w:rPr>
          <w:rFonts w:ascii="Times" w:hAnsi="Times" w:cs="Times New Roman"/>
          <w:sz w:val="20"/>
          <w:szCs w:val="20"/>
        </w:rPr>
      </w:pPr>
      <w:r w:rsidRPr="009B728D">
        <w:rPr>
          <w:rFonts w:ascii="Times" w:hAnsi="Times" w:cs="Times New Roman"/>
          <w:sz w:val="20"/>
          <w:szCs w:val="20"/>
        </w:rPr>
        <w:t xml:space="preserve">Another even bigger behemoth project is now in the works, a railway line is being discussed, which will follow the route taken by </w:t>
      </w:r>
      <w:proofErr w:type="gramStart"/>
      <w:r w:rsidRPr="009B728D">
        <w:rPr>
          <w:rFonts w:ascii="Times" w:hAnsi="Times" w:cs="Times New Roman"/>
          <w:sz w:val="20"/>
          <w:szCs w:val="20"/>
        </w:rPr>
        <w:t>the pipelines</w:t>
      </w:r>
      <w:proofErr w:type="gramEnd"/>
      <w:r w:rsidRPr="009B728D">
        <w:rPr>
          <w:rFonts w:ascii="Times" w:hAnsi="Times" w:cs="Times New Roman"/>
          <w:sz w:val="20"/>
          <w:szCs w:val="20"/>
        </w:rPr>
        <w:t xml:space="preserve">. This project has a price tag of $20 billion dollars and would allow China </w:t>
      </w:r>
      <w:proofErr w:type="gramStart"/>
      <w:r w:rsidRPr="009B728D">
        <w:rPr>
          <w:rFonts w:ascii="Times" w:hAnsi="Times" w:cs="Times New Roman"/>
          <w:sz w:val="20"/>
          <w:szCs w:val="20"/>
        </w:rPr>
        <w:t>to</w:t>
      </w:r>
      <w:proofErr w:type="gramEnd"/>
      <w:r w:rsidRPr="009B728D">
        <w:rPr>
          <w:rFonts w:ascii="Times" w:hAnsi="Times" w:cs="Times New Roman"/>
          <w:sz w:val="20"/>
          <w:szCs w:val="20"/>
        </w:rPr>
        <w:t xml:space="preserve"> more easily import Burma’s precious wood and all sorts of other commodities, while also facilitating the flow of Chinese workers to the coast. As of now, no decision has been taken, but given Beijing’s leverage, the construction of the new railroad seems </w:t>
      </w:r>
      <w:proofErr w:type="gramStart"/>
      <w:r w:rsidRPr="009B728D">
        <w:rPr>
          <w:rFonts w:ascii="Times" w:hAnsi="Times" w:cs="Times New Roman"/>
          <w:sz w:val="20"/>
          <w:szCs w:val="20"/>
        </w:rPr>
        <w:t>to</w:t>
      </w:r>
      <w:proofErr w:type="gramEnd"/>
      <w:r w:rsidRPr="009B728D">
        <w:rPr>
          <w:rFonts w:ascii="Times" w:hAnsi="Times" w:cs="Times New Roman"/>
          <w:sz w:val="20"/>
          <w:szCs w:val="20"/>
        </w:rPr>
        <w:t xml:space="preserve"> be foregone conclusion.</w:t>
      </w:r>
    </w:p>
    <w:p w:rsidR="00D32C22" w:rsidRDefault="00D32C22">
      <w:bookmarkStart w:id="0" w:name="_GoBack"/>
      <w:bookmarkEnd w:id="0"/>
    </w:p>
    <w:sectPr w:rsidR="00D32C22" w:rsidSect="00647CE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E6BD5"/>
    <w:multiLevelType w:val="multilevel"/>
    <w:tmpl w:val="2D24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8D"/>
    <w:rsid w:val="00647CE4"/>
    <w:rsid w:val="009B728D"/>
    <w:rsid w:val="00D32C2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7683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9B728D"/>
    <w:pPr>
      <w:spacing w:before="100" w:beforeAutospacing="1" w:after="100" w:afterAutospacing="1"/>
      <w:outlineLvl w:val="0"/>
    </w:pPr>
    <w:rPr>
      <w:rFonts w:ascii="Times" w:hAnsi="Times"/>
      <w:b/>
      <w:bCs/>
      <w:kern w:val="36"/>
      <w:sz w:val="48"/>
      <w:szCs w:val="4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9B728D"/>
    <w:rPr>
      <w:rFonts w:ascii="Times" w:hAnsi="Times"/>
      <w:b/>
      <w:bCs/>
      <w:kern w:val="36"/>
      <w:sz w:val="48"/>
      <w:szCs w:val="48"/>
    </w:rPr>
  </w:style>
  <w:style w:type="character" w:styleId="Collegamentoipertestuale">
    <w:name w:val="Hyperlink"/>
    <w:basedOn w:val="Caratterepredefinitoparagrafo"/>
    <w:uiPriority w:val="99"/>
    <w:semiHidden/>
    <w:unhideWhenUsed/>
    <w:rsid w:val="009B728D"/>
    <w:rPr>
      <w:color w:val="0000FF"/>
      <w:u w:val="single"/>
    </w:rPr>
  </w:style>
  <w:style w:type="character" w:customStyle="1" w:styleId="fs-author-name">
    <w:name w:val="fs-author-name"/>
    <w:basedOn w:val="Caratterepredefinitoparagrafo"/>
    <w:rsid w:val="009B728D"/>
  </w:style>
  <w:style w:type="character" w:customStyle="1" w:styleId="comma">
    <w:name w:val="comma"/>
    <w:basedOn w:val="Caratterepredefinitoparagrafo"/>
    <w:rsid w:val="009B728D"/>
  </w:style>
  <w:style w:type="character" w:customStyle="1" w:styleId="contrib-byline-type">
    <w:name w:val="contrib-byline-type"/>
    <w:basedOn w:val="Caratterepredefinitoparagrafo"/>
    <w:rsid w:val="009B728D"/>
  </w:style>
  <w:style w:type="character" w:customStyle="1" w:styleId="fs-text-s">
    <w:name w:val="fs-text-s"/>
    <w:basedOn w:val="Caratterepredefinitoparagrafo"/>
    <w:rsid w:val="009B728D"/>
  </w:style>
  <w:style w:type="character" w:customStyle="1" w:styleId="contrib-tagline">
    <w:name w:val="contrib-tagline"/>
    <w:basedOn w:val="Caratterepredefinitoparagrafo"/>
    <w:rsid w:val="009B728D"/>
  </w:style>
  <w:style w:type="paragraph" w:styleId="NormaleWeb">
    <w:name w:val="Normal (Web)"/>
    <w:basedOn w:val="Normale"/>
    <w:uiPriority w:val="99"/>
    <w:semiHidden/>
    <w:unhideWhenUsed/>
    <w:rsid w:val="009B728D"/>
    <w:pPr>
      <w:spacing w:before="100" w:beforeAutospacing="1" w:after="100" w:afterAutospacing="1"/>
    </w:pPr>
    <w:rPr>
      <w:rFonts w:ascii="Times" w:hAnsi="Times" w:cs="Times New Roman"/>
      <w:sz w:val="20"/>
      <w:szCs w:val="20"/>
    </w:rPr>
  </w:style>
  <w:style w:type="character" w:styleId="Enfasigrassetto">
    <w:name w:val="Strong"/>
    <w:basedOn w:val="Caratterepredefinitoparagrafo"/>
    <w:uiPriority w:val="22"/>
    <w:qFormat/>
    <w:rsid w:val="009B728D"/>
    <w:rPr>
      <w:b/>
      <w:bCs/>
    </w:rPr>
  </w:style>
  <w:style w:type="paragraph" w:customStyle="1" w:styleId="wp-caption-text">
    <w:name w:val="wp-caption-text"/>
    <w:basedOn w:val="Normale"/>
    <w:rsid w:val="009B728D"/>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9B728D"/>
    <w:pPr>
      <w:spacing w:before="100" w:beforeAutospacing="1" w:after="100" w:afterAutospacing="1"/>
      <w:outlineLvl w:val="0"/>
    </w:pPr>
    <w:rPr>
      <w:rFonts w:ascii="Times" w:hAnsi="Times"/>
      <w:b/>
      <w:bCs/>
      <w:kern w:val="36"/>
      <w:sz w:val="48"/>
      <w:szCs w:val="4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9B728D"/>
    <w:rPr>
      <w:rFonts w:ascii="Times" w:hAnsi="Times"/>
      <w:b/>
      <w:bCs/>
      <w:kern w:val="36"/>
      <w:sz w:val="48"/>
      <w:szCs w:val="48"/>
    </w:rPr>
  </w:style>
  <w:style w:type="character" w:styleId="Collegamentoipertestuale">
    <w:name w:val="Hyperlink"/>
    <w:basedOn w:val="Caratterepredefinitoparagrafo"/>
    <w:uiPriority w:val="99"/>
    <w:semiHidden/>
    <w:unhideWhenUsed/>
    <w:rsid w:val="009B728D"/>
    <w:rPr>
      <w:color w:val="0000FF"/>
      <w:u w:val="single"/>
    </w:rPr>
  </w:style>
  <w:style w:type="character" w:customStyle="1" w:styleId="fs-author-name">
    <w:name w:val="fs-author-name"/>
    <w:basedOn w:val="Caratterepredefinitoparagrafo"/>
    <w:rsid w:val="009B728D"/>
  </w:style>
  <w:style w:type="character" w:customStyle="1" w:styleId="comma">
    <w:name w:val="comma"/>
    <w:basedOn w:val="Caratterepredefinitoparagrafo"/>
    <w:rsid w:val="009B728D"/>
  </w:style>
  <w:style w:type="character" w:customStyle="1" w:styleId="contrib-byline-type">
    <w:name w:val="contrib-byline-type"/>
    <w:basedOn w:val="Caratterepredefinitoparagrafo"/>
    <w:rsid w:val="009B728D"/>
  </w:style>
  <w:style w:type="character" w:customStyle="1" w:styleId="fs-text-s">
    <w:name w:val="fs-text-s"/>
    <w:basedOn w:val="Caratterepredefinitoparagrafo"/>
    <w:rsid w:val="009B728D"/>
  </w:style>
  <w:style w:type="character" w:customStyle="1" w:styleId="contrib-tagline">
    <w:name w:val="contrib-tagline"/>
    <w:basedOn w:val="Caratterepredefinitoparagrafo"/>
    <w:rsid w:val="009B728D"/>
  </w:style>
  <w:style w:type="paragraph" w:styleId="NormaleWeb">
    <w:name w:val="Normal (Web)"/>
    <w:basedOn w:val="Normale"/>
    <w:uiPriority w:val="99"/>
    <w:semiHidden/>
    <w:unhideWhenUsed/>
    <w:rsid w:val="009B728D"/>
    <w:pPr>
      <w:spacing w:before="100" w:beforeAutospacing="1" w:after="100" w:afterAutospacing="1"/>
    </w:pPr>
    <w:rPr>
      <w:rFonts w:ascii="Times" w:hAnsi="Times" w:cs="Times New Roman"/>
      <w:sz w:val="20"/>
      <w:szCs w:val="20"/>
    </w:rPr>
  </w:style>
  <w:style w:type="character" w:styleId="Enfasigrassetto">
    <w:name w:val="Strong"/>
    <w:basedOn w:val="Caratterepredefinitoparagrafo"/>
    <w:uiPriority w:val="22"/>
    <w:qFormat/>
    <w:rsid w:val="009B728D"/>
    <w:rPr>
      <w:b/>
      <w:bCs/>
    </w:rPr>
  </w:style>
  <w:style w:type="paragraph" w:customStyle="1" w:styleId="wp-caption-text">
    <w:name w:val="wp-caption-text"/>
    <w:basedOn w:val="Normale"/>
    <w:rsid w:val="009B728D"/>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998427">
      <w:bodyDiv w:val="1"/>
      <w:marLeft w:val="0"/>
      <w:marRight w:val="0"/>
      <w:marTop w:val="0"/>
      <w:marBottom w:val="0"/>
      <w:divBdr>
        <w:top w:val="none" w:sz="0" w:space="0" w:color="auto"/>
        <w:left w:val="none" w:sz="0" w:space="0" w:color="auto"/>
        <w:bottom w:val="none" w:sz="0" w:space="0" w:color="auto"/>
        <w:right w:val="none" w:sz="0" w:space="0" w:color="auto"/>
      </w:divBdr>
      <w:divsChild>
        <w:div w:id="365520855">
          <w:marLeft w:val="0"/>
          <w:marRight w:val="0"/>
          <w:marTop w:val="0"/>
          <w:marBottom w:val="0"/>
          <w:divBdr>
            <w:top w:val="none" w:sz="0" w:space="0" w:color="auto"/>
            <w:left w:val="none" w:sz="0" w:space="0" w:color="auto"/>
            <w:bottom w:val="none" w:sz="0" w:space="0" w:color="auto"/>
            <w:right w:val="none" w:sz="0" w:space="0" w:color="auto"/>
          </w:divBdr>
          <w:divsChild>
            <w:div w:id="644043832">
              <w:marLeft w:val="0"/>
              <w:marRight w:val="0"/>
              <w:marTop w:val="0"/>
              <w:marBottom w:val="0"/>
              <w:divBdr>
                <w:top w:val="none" w:sz="0" w:space="0" w:color="auto"/>
                <w:left w:val="none" w:sz="0" w:space="0" w:color="auto"/>
                <w:bottom w:val="none" w:sz="0" w:space="0" w:color="auto"/>
                <w:right w:val="none" w:sz="0" w:space="0" w:color="auto"/>
              </w:divBdr>
            </w:div>
          </w:divsChild>
        </w:div>
        <w:div w:id="1272322469">
          <w:marLeft w:val="0"/>
          <w:marRight w:val="0"/>
          <w:marTop w:val="0"/>
          <w:marBottom w:val="0"/>
          <w:divBdr>
            <w:top w:val="none" w:sz="0" w:space="0" w:color="auto"/>
            <w:left w:val="none" w:sz="0" w:space="0" w:color="auto"/>
            <w:bottom w:val="none" w:sz="0" w:space="0" w:color="auto"/>
            <w:right w:val="none" w:sz="0" w:space="0" w:color="auto"/>
          </w:divBdr>
          <w:divsChild>
            <w:div w:id="789321224">
              <w:marLeft w:val="0"/>
              <w:marRight w:val="0"/>
              <w:marTop w:val="0"/>
              <w:marBottom w:val="0"/>
              <w:divBdr>
                <w:top w:val="none" w:sz="0" w:space="0" w:color="auto"/>
                <w:left w:val="none" w:sz="0" w:space="0" w:color="auto"/>
                <w:bottom w:val="none" w:sz="0" w:space="0" w:color="auto"/>
                <w:right w:val="none" w:sz="0" w:space="0" w:color="auto"/>
              </w:divBdr>
              <w:divsChild>
                <w:div w:id="13776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7757">
          <w:marLeft w:val="0"/>
          <w:marRight w:val="0"/>
          <w:marTop w:val="0"/>
          <w:marBottom w:val="0"/>
          <w:divBdr>
            <w:top w:val="none" w:sz="0" w:space="0" w:color="auto"/>
            <w:left w:val="none" w:sz="0" w:space="0" w:color="auto"/>
            <w:bottom w:val="none" w:sz="0" w:space="0" w:color="auto"/>
            <w:right w:val="none" w:sz="0" w:space="0" w:color="auto"/>
          </w:divBdr>
          <w:divsChild>
            <w:div w:id="2142458514">
              <w:marLeft w:val="0"/>
              <w:marRight w:val="0"/>
              <w:marTop w:val="0"/>
              <w:marBottom w:val="0"/>
              <w:divBdr>
                <w:top w:val="none" w:sz="0" w:space="0" w:color="auto"/>
                <w:left w:val="none" w:sz="0" w:space="0" w:color="auto"/>
                <w:bottom w:val="none" w:sz="0" w:space="0" w:color="auto"/>
                <w:right w:val="none" w:sz="0" w:space="0" w:color="auto"/>
              </w:divBdr>
              <w:divsChild>
                <w:div w:id="1331520099">
                  <w:marLeft w:val="0"/>
                  <w:marRight w:val="0"/>
                  <w:marTop w:val="0"/>
                  <w:marBottom w:val="0"/>
                  <w:divBdr>
                    <w:top w:val="none" w:sz="0" w:space="0" w:color="auto"/>
                    <w:left w:val="none" w:sz="0" w:space="0" w:color="auto"/>
                    <w:bottom w:val="none" w:sz="0" w:space="0" w:color="auto"/>
                    <w:right w:val="none" w:sz="0" w:space="0" w:color="auto"/>
                  </w:divBdr>
                </w:div>
                <w:div w:id="1703941265">
                  <w:marLeft w:val="0"/>
                  <w:marRight w:val="0"/>
                  <w:marTop w:val="0"/>
                  <w:marBottom w:val="0"/>
                  <w:divBdr>
                    <w:top w:val="none" w:sz="0" w:space="0" w:color="auto"/>
                    <w:left w:val="none" w:sz="0" w:space="0" w:color="auto"/>
                    <w:bottom w:val="none" w:sz="0" w:space="0" w:color="auto"/>
                    <w:right w:val="none" w:sz="0" w:space="0" w:color="auto"/>
                  </w:divBdr>
                  <w:divsChild>
                    <w:div w:id="2352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forbes.com/sites/ericrmeyer/" TargetMode="External"/><Relationship Id="rId7" Type="http://schemas.openxmlformats.org/officeDocument/2006/relationships/image" Target="media/image1.jpeg"/><Relationship Id="rId8" Type="http://schemas.openxmlformats.org/officeDocument/2006/relationships/hyperlink" Target="https://www.forbes.com/sites/ericrmeyer/" TargetMode="External"/><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3890</Characters>
  <Application>Microsoft Macintosh Word</Application>
  <DocSecurity>0</DocSecurity>
  <Lines>32</Lines>
  <Paragraphs>9</Paragraphs>
  <ScaleCrop>false</ScaleCrop>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demo</cp:lastModifiedBy>
  <cp:revision>1</cp:revision>
  <dcterms:created xsi:type="dcterms:W3CDTF">2017-09-26T06:53:00Z</dcterms:created>
  <dcterms:modified xsi:type="dcterms:W3CDTF">2017-09-26T06:54:00Z</dcterms:modified>
</cp:coreProperties>
</file>