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4DC" w:rsidRPr="00D334B7" w:rsidRDefault="005754DC" w:rsidP="00ED1EFF">
      <w:pPr>
        <w:pStyle w:val="NormaleWeb"/>
        <w:spacing w:before="0" w:beforeAutospacing="0" w:after="0" w:afterAutospacing="0"/>
        <w:ind w:left="454" w:right="397"/>
        <w:jc w:val="both"/>
        <w:rPr>
          <w:rStyle w:val="Enfasigrassetto"/>
          <w:rFonts w:ascii="Times" w:hAnsi="Times"/>
          <w:color w:val="0E101A"/>
          <w:sz w:val="20"/>
          <w:szCs w:val="20"/>
          <w:lang w:val="en-GB"/>
        </w:rPr>
      </w:pPr>
    </w:p>
    <w:p w:rsidR="00E344AD" w:rsidRPr="00D334B7" w:rsidRDefault="008B3E75" w:rsidP="00E344AD">
      <w:pPr>
        <w:pStyle w:val="Nessunaspaziatura"/>
        <w:jc w:val="center"/>
        <w:rPr>
          <w:rFonts w:ascii="Times" w:hAnsi="Times"/>
          <w:b/>
          <w:sz w:val="20"/>
          <w:szCs w:val="20"/>
          <w:lang w:val="en-US" w:eastAsia="it-IT"/>
        </w:rPr>
      </w:pPr>
      <w:r w:rsidRPr="00D334B7">
        <w:rPr>
          <w:rFonts w:ascii="Times" w:hAnsi="Times"/>
          <w:b/>
          <w:sz w:val="20"/>
          <w:szCs w:val="20"/>
          <w:lang w:val="en-US" w:eastAsia="it-IT"/>
        </w:rPr>
        <w:t>The Women’s Leading Role in the Spring Revolution:</w:t>
      </w:r>
    </w:p>
    <w:p w:rsidR="008B3E75" w:rsidRPr="00D334B7" w:rsidRDefault="008B3E75" w:rsidP="00E344AD">
      <w:pPr>
        <w:pStyle w:val="Nessunaspaziatura"/>
        <w:jc w:val="center"/>
        <w:rPr>
          <w:rFonts w:ascii="Times" w:hAnsi="Times"/>
          <w:b/>
          <w:sz w:val="20"/>
          <w:szCs w:val="20"/>
          <w:lang w:val="en-US" w:eastAsia="it-IT"/>
        </w:rPr>
      </w:pPr>
      <w:r w:rsidRPr="00D334B7">
        <w:rPr>
          <w:rFonts w:ascii="Times" w:hAnsi="Times"/>
          <w:b/>
          <w:sz w:val="20"/>
          <w:szCs w:val="20"/>
          <w:lang w:val="en-US" w:eastAsia="it-IT"/>
        </w:rPr>
        <w:t xml:space="preserve">A New Innovative Perspective for the </w:t>
      </w:r>
      <w:r w:rsidR="00E344AD" w:rsidRPr="00D334B7">
        <w:rPr>
          <w:rFonts w:ascii="Times" w:hAnsi="Times"/>
          <w:b/>
          <w:sz w:val="20"/>
          <w:szCs w:val="20"/>
          <w:lang w:val="en-US" w:eastAsia="it-IT"/>
        </w:rPr>
        <w:t>F</w:t>
      </w:r>
      <w:r w:rsidRPr="00D334B7">
        <w:rPr>
          <w:rFonts w:ascii="Times" w:hAnsi="Times"/>
          <w:b/>
          <w:sz w:val="20"/>
          <w:szCs w:val="20"/>
          <w:lang w:val="en-US" w:eastAsia="it-IT"/>
        </w:rPr>
        <w:t>uture</w:t>
      </w:r>
    </w:p>
    <w:p w:rsidR="005754DC" w:rsidRPr="00D334B7" w:rsidRDefault="005754DC" w:rsidP="00ED1EFF">
      <w:pPr>
        <w:pStyle w:val="NormaleWeb"/>
        <w:spacing w:before="0" w:beforeAutospacing="0" w:after="0" w:afterAutospacing="0"/>
        <w:ind w:left="454" w:right="397"/>
        <w:jc w:val="center"/>
        <w:rPr>
          <w:rStyle w:val="Enfasigrassetto"/>
          <w:rFonts w:ascii="Times" w:hAnsi="Times"/>
          <w:color w:val="000000" w:themeColor="text1"/>
          <w:sz w:val="20"/>
          <w:szCs w:val="20"/>
        </w:rPr>
      </w:pPr>
      <w:r w:rsidRPr="00D334B7">
        <w:rPr>
          <w:rStyle w:val="Enfasigrassetto"/>
          <w:rFonts w:ascii="Times" w:hAnsi="Times"/>
          <w:color w:val="000000" w:themeColor="text1"/>
          <w:sz w:val="20"/>
          <w:szCs w:val="20"/>
        </w:rPr>
        <w:t>Cecilia Brighi</w:t>
      </w:r>
    </w:p>
    <w:p w:rsidR="005754DC" w:rsidRPr="00D334B7" w:rsidRDefault="005754DC" w:rsidP="00ED1EFF">
      <w:pPr>
        <w:pStyle w:val="NormaleWeb"/>
        <w:spacing w:before="0" w:beforeAutospacing="0" w:after="0" w:afterAutospacing="0"/>
        <w:ind w:left="454" w:right="397"/>
        <w:jc w:val="center"/>
        <w:rPr>
          <w:rFonts w:ascii="Times" w:hAnsi="Times"/>
          <w:b/>
          <w:color w:val="000000" w:themeColor="text1"/>
          <w:sz w:val="20"/>
          <w:szCs w:val="20"/>
        </w:rPr>
      </w:pPr>
      <w:r w:rsidRPr="00D334B7">
        <w:rPr>
          <w:rFonts w:ascii="Times" w:hAnsi="Times"/>
          <w:b/>
          <w:color w:val="000000" w:themeColor="text1"/>
          <w:sz w:val="20"/>
          <w:szCs w:val="20"/>
        </w:rPr>
        <w:t>ITALIA-BIRMANIA.INSIEME</w:t>
      </w:r>
    </w:p>
    <w:p w:rsidR="005754DC" w:rsidRPr="00D334B7" w:rsidRDefault="005754DC" w:rsidP="00ED1EFF">
      <w:pPr>
        <w:pStyle w:val="NormaleWeb"/>
        <w:spacing w:before="0" w:beforeAutospacing="0" w:after="0" w:afterAutospacing="0"/>
        <w:ind w:left="454" w:right="397"/>
        <w:jc w:val="center"/>
        <w:rPr>
          <w:rFonts w:ascii="Times" w:hAnsi="Times"/>
          <w:b/>
          <w:color w:val="000000" w:themeColor="text1"/>
          <w:sz w:val="20"/>
          <w:szCs w:val="20"/>
        </w:rPr>
      </w:pPr>
      <w:r w:rsidRPr="00D334B7">
        <w:rPr>
          <w:rFonts w:ascii="Times" w:hAnsi="Times"/>
          <w:b/>
          <w:color w:val="000000" w:themeColor="text1"/>
          <w:sz w:val="20"/>
          <w:szCs w:val="20"/>
        </w:rPr>
        <w:t xml:space="preserve">General </w:t>
      </w:r>
      <w:proofErr w:type="spellStart"/>
      <w:r w:rsidRPr="00D334B7">
        <w:rPr>
          <w:rFonts w:ascii="Times" w:hAnsi="Times"/>
          <w:b/>
          <w:color w:val="000000" w:themeColor="text1"/>
          <w:sz w:val="20"/>
          <w:szCs w:val="20"/>
        </w:rPr>
        <w:t>Secretary</w:t>
      </w:r>
      <w:proofErr w:type="spellEnd"/>
    </w:p>
    <w:p w:rsidR="006864B5" w:rsidRPr="00D334B7" w:rsidRDefault="006864B5" w:rsidP="00614392">
      <w:pPr>
        <w:pStyle w:val="NormaleWeb"/>
        <w:spacing w:before="0" w:beforeAutospacing="0" w:after="0" w:afterAutospacing="0"/>
        <w:ind w:left="567" w:right="794"/>
        <w:jc w:val="both"/>
        <w:rPr>
          <w:rFonts w:ascii="Times" w:hAnsi="Times"/>
          <w:b/>
          <w:color w:val="0E101A"/>
          <w:sz w:val="20"/>
          <w:szCs w:val="20"/>
        </w:rPr>
      </w:pPr>
    </w:p>
    <w:p w:rsidR="00E344AD" w:rsidRPr="00D334B7" w:rsidRDefault="006864B5" w:rsidP="00614392">
      <w:pPr>
        <w:pStyle w:val="Nessunaspaziatura"/>
        <w:ind w:left="567" w:right="794"/>
        <w:jc w:val="center"/>
        <w:rPr>
          <w:rFonts w:ascii="Times" w:hAnsi="Times"/>
          <w:b/>
          <w:sz w:val="20"/>
          <w:szCs w:val="20"/>
          <w:lang w:eastAsia="it-IT"/>
        </w:rPr>
      </w:pPr>
      <w:r w:rsidRPr="00D334B7">
        <w:rPr>
          <w:rFonts w:ascii="Times" w:hAnsi="Times"/>
          <w:sz w:val="20"/>
          <w:szCs w:val="20"/>
        </w:rPr>
        <w:t xml:space="preserve"> </w:t>
      </w:r>
    </w:p>
    <w:p w:rsidR="00E344AD" w:rsidRPr="00D334B7" w:rsidRDefault="00E344AD" w:rsidP="00614392">
      <w:pPr>
        <w:pStyle w:val="Nessunaspaziatura"/>
        <w:ind w:left="567" w:right="794"/>
        <w:jc w:val="center"/>
        <w:rPr>
          <w:rFonts w:ascii="Times" w:hAnsi="Times"/>
          <w:b/>
          <w:sz w:val="20"/>
          <w:szCs w:val="20"/>
          <w:lang w:eastAsia="it-IT"/>
        </w:rPr>
      </w:pPr>
      <w:r w:rsidRPr="00D334B7">
        <w:rPr>
          <w:rFonts w:ascii="Times" w:hAnsi="Times"/>
          <w:b/>
          <w:sz w:val="20"/>
          <w:szCs w:val="20"/>
          <w:lang w:eastAsia="it-IT"/>
        </w:rPr>
        <w:t>MYERN</w:t>
      </w:r>
    </w:p>
    <w:p w:rsidR="00E344AD" w:rsidRPr="00D334B7" w:rsidRDefault="00E344AD" w:rsidP="00614392">
      <w:pPr>
        <w:pStyle w:val="Nessunaspaziatura"/>
        <w:ind w:left="567" w:right="794"/>
        <w:jc w:val="center"/>
        <w:rPr>
          <w:rFonts w:ascii="Times" w:hAnsi="Times"/>
          <w:b/>
          <w:sz w:val="20"/>
          <w:szCs w:val="20"/>
          <w:lang w:eastAsia="it-IT"/>
        </w:rPr>
      </w:pPr>
      <w:r w:rsidRPr="00D334B7">
        <w:rPr>
          <w:rFonts w:ascii="Times" w:hAnsi="Times"/>
          <w:b/>
          <w:sz w:val="20"/>
          <w:szCs w:val="20"/>
          <w:lang w:eastAsia="it-IT"/>
        </w:rPr>
        <w:t>Università di Torino</w:t>
      </w:r>
    </w:p>
    <w:p w:rsidR="00E344AD" w:rsidRPr="00D334B7" w:rsidRDefault="00E344AD" w:rsidP="00614392">
      <w:pPr>
        <w:pStyle w:val="Nessunaspaziatura"/>
        <w:ind w:left="567" w:right="794"/>
        <w:jc w:val="center"/>
        <w:rPr>
          <w:rFonts w:ascii="Times" w:hAnsi="Times"/>
          <w:b/>
          <w:sz w:val="20"/>
          <w:szCs w:val="20"/>
          <w:lang w:eastAsia="it-IT"/>
        </w:rPr>
      </w:pPr>
      <w:r w:rsidRPr="00D334B7">
        <w:rPr>
          <w:rFonts w:ascii="Times" w:hAnsi="Times"/>
          <w:b/>
          <w:sz w:val="20"/>
          <w:szCs w:val="20"/>
          <w:lang w:eastAsia="it-IT"/>
        </w:rPr>
        <w:t>18-19 febbraio 2022</w:t>
      </w:r>
    </w:p>
    <w:p w:rsidR="006864B5" w:rsidRPr="00D334B7" w:rsidRDefault="00E344AD" w:rsidP="00614392">
      <w:pPr>
        <w:pStyle w:val="NormaleWeb"/>
        <w:ind w:left="567" w:right="794"/>
        <w:jc w:val="both"/>
        <w:rPr>
          <w:rFonts w:ascii="Times" w:hAnsi="Times"/>
          <w:sz w:val="20"/>
          <w:szCs w:val="20"/>
          <w:lang w:val="en-US"/>
        </w:rPr>
      </w:pPr>
      <w:r w:rsidRPr="00D334B7">
        <w:rPr>
          <w:rFonts w:ascii="Times" w:hAnsi="Times"/>
          <w:b/>
          <w:bCs/>
          <w:color w:val="000000" w:themeColor="text1"/>
          <w:sz w:val="20"/>
          <w:szCs w:val="20"/>
          <w:lang w:val="en-US"/>
        </w:rPr>
        <w:t>“This revolution shall not succeed without women</w:t>
      </w:r>
      <w:r w:rsidR="006864B5" w:rsidRPr="00D334B7">
        <w:rPr>
          <w:rFonts w:ascii="Times" w:hAnsi="Times"/>
          <w:b/>
          <w:bCs/>
          <w:color w:val="000000" w:themeColor="text1"/>
          <w:sz w:val="20"/>
          <w:szCs w:val="20"/>
          <w:lang w:val="en-US"/>
        </w:rPr>
        <w:t>”</w:t>
      </w:r>
      <w:r w:rsidR="00B1745C" w:rsidRPr="00D334B7">
        <w:rPr>
          <w:rFonts w:ascii="Times" w:hAnsi="Times"/>
          <w:b/>
          <w:bCs/>
          <w:color w:val="000000" w:themeColor="text1"/>
          <w:sz w:val="20"/>
          <w:szCs w:val="20"/>
          <w:lang w:val="en-US"/>
        </w:rPr>
        <w:t xml:space="preserve"> </w:t>
      </w:r>
      <w:r w:rsidR="00B1745C" w:rsidRPr="00D334B7">
        <w:rPr>
          <w:rFonts w:ascii="Times" w:hAnsi="Times"/>
          <w:bCs/>
          <w:color w:val="000000" w:themeColor="text1"/>
          <w:sz w:val="20"/>
          <w:szCs w:val="20"/>
          <w:lang w:val="en-US"/>
        </w:rPr>
        <w:t>are the words</w:t>
      </w:r>
      <w:r w:rsidR="006864B5" w:rsidRPr="00D334B7">
        <w:rPr>
          <w:rFonts w:ascii="Times" w:hAnsi="Times"/>
          <w:b/>
          <w:bCs/>
          <w:color w:val="000000" w:themeColor="text1"/>
          <w:sz w:val="20"/>
          <w:szCs w:val="20"/>
          <w:lang w:val="en-US"/>
        </w:rPr>
        <w:t xml:space="preserve"> </w:t>
      </w:r>
      <w:r w:rsidR="006864B5" w:rsidRPr="00D334B7">
        <w:rPr>
          <w:rFonts w:ascii="Times" w:hAnsi="Times"/>
          <w:sz w:val="20"/>
          <w:szCs w:val="20"/>
          <w:lang w:val="en-US"/>
        </w:rPr>
        <w:t xml:space="preserve">on the white background manifests the Spring Revolution. </w:t>
      </w:r>
    </w:p>
    <w:p w:rsidR="005754DC" w:rsidRPr="00D334B7" w:rsidRDefault="00B1745C" w:rsidP="00614392">
      <w:pPr>
        <w:pStyle w:val="NormaleWeb"/>
        <w:spacing w:before="0" w:beforeAutospacing="0" w:after="0" w:afterAutospacing="0"/>
        <w:ind w:left="567" w:right="794"/>
        <w:jc w:val="both"/>
        <w:rPr>
          <w:rFonts w:ascii="Times" w:hAnsi="Times"/>
          <w:color w:val="0E101A"/>
          <w:sz w:val="20"/>
          <w:szCs w:val="20"/>
          <w:u w:val="single"/>
          <w:lang w:val="en-GB"/>
        </w:rPr>
      </w:pPr>
      <w:r w:rsidRPr="00D334B7">
        <w:rPr>
          <w:rFonts w:ascii="Times" w:hAnsi="Times"/>
          <w:color w:val="0E101A"/>
          <w:sz w:val="20"/>
          <w:szCs w:val="20"/>
          <w:u w:val="single"/>
          <w:lang w:val="en-GB"/>
        </w:rPr>
        <w:t>THE PAST</w:t>
      </w:r>
      <w:r w:rsidR="00C96736">
        <w:rPr>
          <w:rFonts w:ascii="Times" w:hAnsi="Times"/>
          <w:color w:val="0E101A"/>
          <w:sz w:val="20"/>
          <w:szCs w:val="20"/>
          <w:u w:val="single"/>
          <w:lang w:val="en-GB"/>
        </w:rPr>
        <w:t xml:space="preserve"> BUILDING THE FUTURE</w:t>
      </w:r>
    </w:p>
    <w:p w:rsidR="00CA3961" w:rsidRPr="00D334B7" w:rsidRDefault="00CA3961" w:rsidP="00614392">
      <w:pPr>
        <w:pStyle w:val="NormaleWeb"/>
        <w:spacing w:before="0" w:beforeAutospacing="0" w:after="0" w:afterAutospacing="0"/>
        <w:ind w:left="567" w:right="794"/>
        <w:jc w:val="both"/>
        <w:rPr>
          <w:rFonts w:ascii="Times" w:hAnsi="Times"/>
          <w:color w:val="0E101A"/>
          <w:sz w:val="20"/>
          <w:szCs w:val="20"/>
          <w:lang w:val="en-GB"/>
        </w:rPr>
      </w:pPr>
    </w:p>
    <w:p w:rsidR="00320C63" w:rsidRDefault="00320C63" w:rsidP="00614392">
      <w:pPr>
        <w:pStyle w:val="NormaleWeb"/>
        <w:spacing w:before="0" w:beforeAutospacing="0" w:after="0" w:afterAutospacing="0"/>
        <w:ind w:left="567" w:right="794"/>
        <w:jc w:val="both"/>
        <w:rPr>
          <w:rFonts w:ascii="Times" w:hAnsi="Times"/>
          <w:color w:val="0E101A"/>
          <w:sz w:val="20"/>
          <w:szCs w:val="20"/>
          <w:lang w:val="en-GB"/>
        </w:rPr>
      </w:pPr>
      <w:r>
        <w:rPr>
          <w:rFonts w:ascii="Times" w:hAnsi="Times"/>
          <w:color w:val="0E101A"/>
          <w:sz w:val="20"/>
          <w:szCs w:val="20"/>
          <w:lang w:val="en-GB"/>
        </w:rPr>
        <w:t xml:space="preserve"> In 2021 </w:t>
      </w:r>
      <w:r w:rsidR="005754DC" w:rsidRPr="00D334B7">
        <w:rPr>
          <w:rFonts w:ascii="Times" w:hAnsi="Times"/>
          <w:color w:val="0E101A"/>
          <w:sz w:val="20"/>
          <w:szCs w:val="20"/>
          <w:lang w:val="en-GB"/>
        </w:rPr>
        <w:t xml:space="preserve">Burma /Myanmar </w:t>
      </w:r>
      <w:r>
        <w:rPr>
          <w:rFonts w:ascii="Times" w:hAnsi="Times"/>
          <w:color w:val="0E101A"/>
          <w:sz w:val="20"/>
          <w:szCs w:val="20"/>
          <w:lang w:val="en-GB"/>
        </w:rPr>
        <w:t>had 54.806 million population of which female population was 28.4, that is 2 million more than the male population.</w:t>
      </w:r>
      <w:r w:rsidR="005754DC" w:rsidRPr="00D334B7">
        <w:rPr>
          <w:rFonts w:ascii="Times" w:hAnsi="Times"/>
          <w:color w:val="0E101A"/>
          <w:sz w:val="20"/>
          <w:szCs w:val="20"/>
          <w:lang w:val="en-GB"/>
        </w:rPr>
        <w:t xml:space="preserve"> </w:t>
      </w:r>
      <w:r>
        <w:rPr>
          <w:rFonts w:ascii="Times" w:hAnsi="Times"/>
          <w:color w:val="0E101A"/>
          <w:sz w:val="20"/>
          <w:szCs w:val="20"/>
          <w:lang w:val="en-GB"/>
        </w:rPr>
        <w:t xml:space="preserve"> Different</w:t>
      </w:r>
      <w:r w:rsidR="005754DC" w:rsidRPr="00D334B7">
        <w:rPr>
          <w:rFonts w:ascii="Times" w:hAnsi="Times"/>
          <w:color w:val="0E101A"/>
          <w:sz w:val="20"/>
          <w:szCs w:val="20"/>
          <w:lang w:val="en-GB"/>
        </w:rPr>
        <w:t xml:space="preserve"> 130 ethnic groups, 100 languages, cultures, and extraordinary abundant natural resources, climate</w:t>
      </w:r>
      <w:r w:rsidR="006B3137" w:rsidRPr="00D334B7">
        <w:rPr>
          <w:rFonts w:ascii="Times" w:hAnsi="Times"/>
          <w:color w:val="0E101A"/>
          <w:sz w:val="20"/>
          <w:szCs w:val="20"/>
          <w:lang w:val="en-GB"/>
        </w:rPr>
        <w:t>s</w:t>
      </w:r>
      <w:r w:rsidR="005754DC" w:rsidRPr="00D334B7">
        <w:rPr>
          <w:rFonts w:ascii="Times" w:hAnsi="Times"/>
          <w:color w:val="0E101A"/>
          <w:sz w:val="20"/>
          <w:szCs w:val="20"/>
          <w:lang w:val="en-GB"/>
        </w:rPr>
        <w:t>, and habits</w:t>
      </w:r>
      <w:r>
        <w:rPr>
          <w:rFonts w:ascii="Times" w:hAnsi="Times"/>
          <w:color w:val="0E101A"/>
          <w:sz w:val="20"/>
          <w:szCs w:val="20"/>
          <w:lang w:val="en-GB"/>
        </w:rPr>
        <w:t xml:space="preserve"> are at the basis of its complexity</w:t>
      </w:r>
      <w:r w:rsidR="005754DC" w:rsidRPr="00D334B7">
        <w:rPr>
          <w:rFonts w:ascii="Times" w:hAnsi="Times"/>
          <w:color w:val="0E101A"/>
          <w:sz w:val="20"/>
          <w:szCs w:val="20"/>
          <w:lang w:val="en-GB"/>
        </w:rPr>
        <w:t xml:space="preserve">. </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A country with</w:t>
      </w:r>
      <w:r w:rsidR="006B3137" w:rsidRPr="00D334B7">
        <w:rPr>
          <w:rFonts w:ascii="Times" w:hAnsi="Times"/>
          <w:color w:val="0E101A"/>
          <w:sz w:val="20"/>
          <w:szCs w:val="20"/>
          <w:lang w:val="en-GB"/>
        </w:rPr>
        <w:t xml:space="preserve"> a huge</w:t>
      </w:r>
      <w:r w:rsidRPr="00D334B7">
        <w:rPr>
          <w:rFonts w:ascii="Times" w:hAnsi="Times"/>
          <w:color w:val="0E101A"/>
          <w:sz w:val="20"/>
          <w:szCs w:val="20"/>
          <w:lang w:val="en-GB"/>
        </w:rPr>
        <w:t xml:space="preserve"> geopolitical importance</w:t>
      </w:r>
      <w:r w:rsidR="006B3137" w:rsidRPr="00D334B7">
        <w:rPr>
          <w:rFonts w:ascii="Times" w:hAnsi="Times"/>
          <w:color w:val="0E101A"/>
          <w:sz w:val="20"/>
          <w:szCs w:val="20"/>
          <w:lang w:val="en-GB"/>
        </w:rPr>
        <w:t>,</w:t>
      </w:r>
      <w:r w:rsidRPr="00D334B7">
        <w:rPr>
          <w:rFonts w:ascii="Times" w:hAnsi="Times"/>
          <w:color w:val="0E101A"/>
          <w:sz w:val="20"/>
          <w:szCs w:val="20"/>
          <w:lang w:val="en-GB"/>
        </w:rPr>
        <w:t xml:space="preserve"> being enshrined between China, India, Bangladesh, and Thailand. </w:t>
      </w:r>
    </w:p>
    <w:p w:rsidR="006B3137" w:rsidRPr="00D334B7" w:rsidRDefault="006B3137" w:rsidP="00614392">
      <w:pPr>
        <w:pStyle w:val="NormaleWeb"/>
        <w:spacing w:before="0" w:beforeAutospacing="0" w:after="0" w:afterAutospacing="0"/>
        <w:ind w:left="567" w:right="794"/>
        <w:jc w:val="both"/>
        <w:rPr>
          <w:rFonts w:ascii="Times" w:hAnsi="Times"/>
          <w:color w:val="0E101A"/>
          <w:sz w:val="20"/>
          <w:szCs w:val="20"/>
          <w:lang w:val="en-GB"/>
        </w:rPr>
      </w:pPr>
    </w:p>
    <w:p w:rsidR="006B3137" w:rsidRPr="00D334B7" w:rsidRDefault="005754DC" w:rsidP="00614392">
      <w:pPr>
        <w:pStyle w:val="NormaleWeb"/>
        <w:tabs>
          <w:tab w:val="left" w:pos="2127"/>
        </w:tabs>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In a male-dominated society</w:t>
      </w:r>
      <w:r w:rsidR="006864B5" w:rsidRPr="00D334B7">
        <w:rPr>
          <w:rFonts w:ascii="Times" w:hAnsi="Times"/>
          <w:color w:val="0E101A"/>
          <w:sz w:val="20"/>
          <w:szCs w:val="20"/>
          <w:lang w:val="en-GB"/>
        </w:rPr>
        <w:t>,</w:t>
      </w:r>
      <w:r w:rsidRPr="00D334B7">
        <w:rPr>
          <w:rFonts w:ascii="Times" w:hAnsi="Times"/>
          <w:color w:val="0E101A"/>
          <w:sz w:val="20"/>
          <w:szCs w:val="20"/>
          <w:lang w:val="en-GB"/>
        </w:rPr>
        <w:t xml:space="preserve"> and under the British empire, </w:t>
      </w:r>
      <w:r w:rsidR="0065177D">
        <w:rPr>
          <w:rFonts w:ascii="Times" w:hAnsi="Times"/>
          <w:color w:val="0E101A"/>
          <w:sz w:val="20"/>
          <w:szCs w:val="20"/>
          <w:lang w:val="en-GB"/>
        </w:rPr>
        <w:t>an</w:t>
      </w:r>
      <w:r w:rsidR="0065177D">
        <w:rPr>
          <w:rFonts w:ascii="Times" w:hAnsi="Times"/>
          <w:color w:val="0E101A"/>
          <w:sz w:val="20"/>
          <w:szCs w:val="20"/>
          <w:lang w:val="en-GB"/>
        </w:rPr>
        <w:t>d thanks to the</w:t>
      </w:r>
      <w:r w:rsidR="0065177D">
        <w:rPr>
          <w:rFonts w:ascii="Times" w:hAnsi="Times"/>
          <w:color w:val="0E101A"/>
          <w:sz w:val="20"/>
          <w:szCs w:val="20"/>
          <w:lang w:val="en-GB"/>
        </w:rPr>
        <w:t xml:space="preserve"> British policy to promote a western</w:t>
      </w:r>
      <w:r w:rsidR="0065177D">
        <w:rPr>
          <w:rFonts w:ascii="Times" w:hAnsi="Times"/>
          <w:color w:val="0E101A"/>
          <w:sz w:val="20"/>
          <w:szCs w:val="20"/>
          <w:lang w:val="en-GB"/>
        </w:rPr>
        <w:t xml:space="preserve"> women</w:t>
      </w:r>
      <w:r w:rsidR="0065177D">
        <w:rPr>
          <w:rFonts w:ascii="Times" w:hAnsi="Times"/>
          <w:color w:val="0E101A"/>
          <w:sz w:val="20"/>
          <w:szCs w:val="20"/>
          <w:lang w:val="en-GB"/>
        </w:rPr>
        <w:t xml:space="preserve"> culture</w:t>
      </w:r>
      <w:r w:rsidR="0065177D">
        <w:rPr>
          <w:rFonts w:ascii="Times" w:hAnsi="Times"/>
          <w:color w:val="0E101A"/>
          <w:sz w:val="20"/>
          <w:szCs w:val="20"/>
          <w:lang w:val="en-GB"/>
        </w:rPr>
        <w:t>,</w:t>
      </w:r>
      <w:r w:rsidR="0065177D" w:rsidRPr="00D334B7">
        <w:rPr>
          <w:rFonts w:ascii="Times" w:hAnsi="Times"/>
          <w:color w:val="0E101A"/>
          <w:sz w:val="20"/>
          <w:szCs w:val="20"/>
          <w:lang w:val="en-GB"/>
        </w:rPr>
        <w:t xml:space="preserve"> </w:t>
      </w:r>
      <w:r w:rsidRPr="00D334B7">
        <w:rPr>
          <w:rFonts w:ascii="Times" w:hAnsi="Times"/>
          <w:color w:val="0E101A"/>
          <w:sz w:val="20"/>
          <w:szCs w:val="20"/>
          <w:lang w:val="en-GB"/>
        </w:rPr>
        <w:t>many young women could use the increasing enrolment into educatio</w:t>
      </w:r>
      <w:r w:rsidR="00ED3D13" w:rsidRPr="00D334B7">
        <w:rPr>
          <w:rFonts w:ascii="Times" w:hAnsi="Times"/>
          <w:color w:val="0E101A"/>
          <w:sz w:val="20"/>
          <w:szCs w:val="20"/>
          <w:lang w:val="en-GB"/>
        </w:rPr>
        <w:t>n</w:t>
      </w:r>
      <w:r w:rsidR="0065177D">
        <w:rPr>
          <w:rFonts w:ascii="Times" w:hAnsi="Times"/>
          <w:color w:val="0E101A"/>
          <w:sz w:val="20"/>
          <w:szCs w:val="20"/>
          <w:lang w:val="en-GB"/>
        </w:rPr>
        <w:t xml:space="preserve">, </w:t>
      </w:r>
      <w:r w:rsidR="00ED3D13" w:rsidRPr="00D334B7">
        <w:rPr>
          <w:rStyle w:val="Rimandonotaapidipagina"/>
          <w:rFonts w:ascii="Times" w:hAnsi="Times"/>
          <w:color w:val="0E101A"/>
          <w:sz w:val="20"/>
          <w:szCs w:val="20"/>
          <w:lang w:val="en-GB"/>
        </w:rPr>
        <w:footnoteReference w:id="2"/>
      </w:r>
      <w:r w:rsidRPr="00D334B7">
        <w:rPr>
          <w:rFonts w:ascii="Times" w:hAnsi="Times"/>
          <w:color w:val="0E101A"/>
          <w:sz w:val="20"/>
          <w:szCs w:val="20"/>
          <w:vertAlign w:val="superscript"/>
          <w:lang w:val="en-GB"/>
        </w:rPr>
        <w:t> </w:t>
      </w:r>
      <w:r w:rsidR="00EB49EC" w:rsidRPr="00D334B7">
        <w:rPr>
          <w:rFonts w:ascii="Times" w:hAnsi="Times"/>
          <w:color w:val="0E101A"/>
          <w:sz w:val="20"/>
          <w:szCs w:val="20"/>
          <w:vertAlign w:val="superscript"/>
          <w:lang w:val="en-GB"/>
        </w:rPr>
        <w:t xml:space="preserve"> </w:t>
      </w:r>
      <w:r w:rsidRPr="00D334B7">
        <w:rPr>
          <w:rFonts w:ascii="Times" w:hAnsi="Times"/>
          <w:color w:val="0E101A"/>
          <w:sz w:val="20"/>
          <w:szCs w:val="20"/>
          <w:lang w:val="en-GB"/>
        </w:rPr>
        <w:t>to start playing a</w:t>
      </w:r>
      <w:r w:rsidR="0065177D">
        <w:rPr>
          <w:rFonts w:ascii="Times" w:hAnsi="Times"/>
          <w:color w:val="0E101A"/>
          <w:sz w:val="20"/>
          <w:szCs w:val="20"/>
          <w:lang w:val="en-GB"/>
        </w:rPr>
        <w:t xml:space="preserve"> social and </w:t>
      </w:r>
      <w:r w:rsidRPr="00D334B7">
        <w:rPr>
          <w:rFonts w:ascii="Times" w:hAnsi="Times"/>
          <w:color w:val="0E101A"/>
          <w:sz w:val="20"/>
          <w:szCs w:val="20"/>
          <w:lang w:val="en-GB"/>
        </w:rPr>
        <w:t>political role, particularly in the anti-colonial struggle.</w:t>
      </w:r>
      <w:r w:rsidR="005F50AE" w:rsidRPr="00D334B7">
        <w:rPr>
          <w:rFonts w:ascii="Times" w:hAnsi="Times"/>
          <w:color w:val="0E101A"/>
          <w:sz w:val="20"/>
          <w:szCs w:val="20"/>
          <w:lang w:val="en-GB"/>
        </w:rPr>
        <w:t xml:space="preserve"> </w:t>
      </w:r>
      <w:r w:rsidR="00C43617" w:rsidRPr="00D334B7">
        <w:rPr>
          <w:rFonts w:ascii="Times" w:hAnsi="Times"/>
          <w:color w:val="0E101A"/>
          <w:sz w:val="20"/>
          <w:szCs w:val="20"/>
          <w:lang w:val="en-GB"/>
        </w:rPr>
        <w:t xml:space="preserve"> </w:t>
      </w:r>
      <w:r w:rsidR="005F50AE" w:rsidRPr="00D334B7">
        <w:rPr>
          <w:rFonts w:ascii="Times" w:hAnsi="Times"/>
          <w:color w:val="0E101A"/>
          <w:sz w:val="20"/>
          <w:szCs w:val="20"/>
          <w:lang w:val="en-GB"/>
        </w:rPr>
        <w:t>The first women organization funded in 1919</w:t>
      </w:r>
      <w:r w:rsidR="006B3137" w:rsidRPr="00D334B7">
        <w:rPr>
          <w:rFonts w:ascii="Times" w:hAnsi="Times"/>
          <w:color w:val="0E101A"/>
          <w:sz w:val="20"/>
          <w:szCs w:val="20"/>
          <w:lang w:val="en-GB"/>
        </w:rPr>
        <w:t>,</w:t>
      </w:r>
      <w:r w:rsidR="005F50AE" w:rsidRPr="00D334B7">
        <w:rPr>
          <w:rFonts w:ascii="Times" w:hAnsi="Times"/>
          <w:color w:val="0E101A"/>
          <w:sz w:val="20"/>
          <w:szCs w:val="20"/>
          <w:lang w:val="en-GB"/>
        </w:rPr>
        <w:t xml:space="preserve"> as the </w:t>
      </w:r>
      <w:r w:rsidR="005F50AE" w:rsidRPr="00D334B7">
        <w:rPr>
          <w:rFonts w:ascii="Times" w:hAnsi="Times"/>
          <w:b/>
          <w:color w:val="0E101A"/>
          <w:sz w:val="20"/>
          <w:szCs w:val="20"/>
          <w:lang w:val="en-GB"/>
        </w:rPr>
        <w:t>Bu</w:t>
      </w:r>
      <w:r w:rsidR="00EB49EC" w:rsidRPr="00D334B7">
        <w:rPr>
          <w:rFonts w:ascii="Times" w:hAnsi="Times"/>
          <w:b/>
          <w:color w:val="0E101A"/>
          <w:sz w:val="20"/>
          <w:szCs w:val="20"/>
          <w:lang w:val="en-GB"/>
        </w:rPr>
        <w:t>r</w:t>
      </w:r>
      <w:r w:rsidR="005F50AE" w:rsidRPr="00D334B7">
        <w:rPr>
          <w:rFonts w:ascii="Times" w:hAnsi="Times"/>
          <w:b/>
          <w:color w:val="0E101A"/>
          <w:sz w:val="20"/>
          <w:szCs w:val="20"/>
          <w:lang w:val="en-GB"/>
        </w:rPr>
        <w:t xml:space="preserve">mese Women’s </w:t>
      </w:r>
      <w:proofErr w:type="gramStart"/>
      <w:r w:rsidR="005F50AE" w:rsidRPr="00D334B7">
        <w:rPr>
          <w:rFonts w:ascii="Times" w:hAnsi="Times"/>
          <w:b/>
          <w:color w:val="0E101A"/>
          <w:sz w:val="20"/>
          <w:szCs w:val="20"/>
          <w:lang w:val="en-GB"/>
        </w:rPr>
        <w:t>Association</w:t>
      </w:r>
      <w:r w:rsidR="005F50AE" w:rsidRPr="00D334B7">
        <w:rPr>
          <w:rFonts w:ascii="Times" w:hAnsi="Times"/>
          <w:color w:val="0E101A"/>
          <w:sz w:val="20"/>
          <w:szCs w:val="20"/>
          <w:lang w:val="en-GB"/>
        </w:rPr>
        <w:t xml:space="preserve">, </w:t>
      </w:r>
      <w:r w:rsidR="0065177D">
        <w:rPr>
          <w:rFonts w:ascii="Times" w:hAnsi="Times"/>
          <w:color w:val="0E101A"/>
          <w:sz w:val="20"/>
          <w:szCs w:val="20"/>
          <w:lang w:val="en-GB"/>
        </w:rPr>
        <w:t xml:space="preserve"> was</w:t>
      </w:r>
      <w:proofErr w:type="gramEnd"/>
      <w:r w:rsidR="0065177D">
        <w:rPr>
          <w:rFonts w:ascii="Times" w:hAnsi="Times"/>
          <w:color w:val="0E101A"/>
          <w:sz w:val="20"/>
          <w:szCs w:val="20"/>
          <w:lang w:val="en-GB"/>
        </w:rPr>
        <w:t xml:space="preserve"> </w:t>
      </w:r>
      <w:r w:rsidR="005F50AE" w:rsidRPr="00D334B7">
        <w:rPr>
          <w:rFonts w:ascii="Times" w:hAnsi="Times"/>
          <w:color w:val="0E101A"/>
          <w:sz w:val="20"/>
          <w:szCs w:val="20"/>
          <w:lang w:val="en-GB"/>
        </w:rPr>
        <w:t>guided by wives of public officials and rich women</w:t>
      </w:r>
      <w:r w:rsidR="006B3137" w:rsidRPr="00D334B7">
        <w:rPr>
          <w:rFonts w:ascii="Times" w:hAnsi="Times"/>
          <w:color w:val="0E101A"/>
          <w:sz w:val="20"/>
          <w:szCs w:val="20"/>
          <w:lang w:val="en-GB"/>
        </w:rPr>
        <w:t xml:space="preserve"> </w:t>
      </w:r>
      <w:r w:rsidR="00CA3961" w:rsidRPr="00D334B7">
        <w:rPr>
          <w:rFonts w:ascii="Times" w:hAnsi="Times"/>
          <w:color w:val="0E101A"/>
          <w:sz w:val="20"/>
          <w:szCs w:val="20"/>
          <w:lang w:val="en-GB"/>
        </w:rPr>
        <w:t>entrepreneurs</w:t>
      </w:r>
      <w:r w:rsidR="0065177D">
        <w:rPr>
          <w:rFonts w:ascii="Times" w:hAnsi="Times"/>
          <w:color w:val="0E101A"/>
          <w:sz w:val="20"/>
          <w:szCs w:val="20"/>
          <w:lang w:val="en-GB"/>
        </w:rPr>
        <w:t>,</w:t>
      </w:r>
      <w:r w:rsidR="005F50AE" w:rsidRPr="00D334B7">
        <w:rPr>
          <w:rFonts w:ascii="Times" w:hAnsi="Times"/>
          <w:color w:val="0E101A"/>
          <w:sz w:val="20"/>
          <w:szCs w:val="20"/>
          <w:lang w:val="en-GB"/>
        </w:rPr>
        <w:t xml:space="preserve"> </w:t>
      </w:r>
      <w:r w:rsidR="0065177D">
        <w:rPr>
          <w:rFonts w:ascii="Times" w:hAnsi="Times"/>
          <w:color w:val="0E101A"/>
          <w:sz w:val="20"/>
          <w:szCs w:val="20"/>
          <w:lang w:val="en-GB"/>
        </w:rPr>
        <w:t>w</w:t>
      </w:r>
      <w:r w:rsidR="005F50AE" w:rsidRPr="00D334B7">
        <w:rPr>
          <w:rFonts w:ascii="Times" w:hAnsi="Times"/>
          <w:color w:val="0E101A"/>
          <w:sz w:val="20"/>
          <w:szCs w:val="20"/>
          <w:lang w:val="en-GB"/>
        </w:rPr>
        <w:t xml:space="preserve">hile the </w:t>
      </w:r>
      <w:r w:rsidR="0065177D">
        <w:rPr>
          <w:rFonts w:ascii="Times" w:hAnsi="Times"/>
          <w:color w:val="0E101A"/>
          <w:sz w:val="20"/>
          <w:szCs w:val="20"/>
          <w:lang w:val="en-GB"/>
        </w:rPr>
        <w:t xml:space="preserve">grassroot </w:t>
      </w:r>
      <w:r w:rsidR="005F50AE" w:rsidRPr="00D334B7">
        <w:rPr>
          <w:rFonts w:ascii="Times" w:hAnsi="Times"/>
          <w:color w:val="0E101A"/>
          <w:sz w:val="20"/>
          <w:szCs w:val="20"/>
          <w:lang w:val="en-GB"/>
        </w:rPr>
        <w:t xml:space="preserve"> women joined the women peasant, workers, journalists and students in the independence movement, </w:t>
      </w:r>
      <w:r w:rsidR="0065177D">
        <w:rPr>
          <w:rFonts w:ascii="Times" w:hAnsi="Times"/>
          <w:color w:val="0E101A"/>
          <w:sz w:val="20"/>
          <w:szCs w:val="20"/>
          <w:lang w:val="en-GB"/>
        </w:rPr>
        <w:t>thus making</w:t>
      </w:r>
      <w:r w:rsidR="005F50AE" w:rsidRPr="00D334B7">
        <w:rPr>
          <w:rFonts w:ascii="Times" w:hAnsi="Times"/>
          <w:color w:val="0E101A"/>
          <w:sz w:val="20"/>
          <w:szCs w:val="20"/>
          <w:lang w:val="en-GB"/>
        </w:rPr>
        <w:t xml:space="preserve"> many female leaders</w:t>
      </w:r>
      <w:r w:rsidR="0065177D">
        <w:rPr>
          <w:rFonts w:ascii="Times" w:hAnsi="Times"/>
          <w:color w:val="0E101A"/>
          <w:sz w:val="20"/>
          <w:szCs w:val="20"/>
          <w:lang w:val="en-GB"/>
        </w:rPr>
        <w:t xml:space="preserve"> to</w:t>
      </w:r>
      <w:r w:rsidR="005F50AE" w:rsidRPr="00D334B7">
        <w:rPr>
          <w:rFonts w:ascii="Times" w:hAnsi="Times"/>
          <w:color w:val="0E101A"/>
          <w:sz w:val="20"/>
          <w:szCs w:val="20"/>
          <w:lang w:val="en-GB"/>
        </w:rPr>
        <w:t xml:space="preserve"> </w:t>
      </w:r>
      <w:proofErr w:type="spellStart"/>
      <w:r w:rsidR="005F50AE" w:rsidRPr="00D334B7">
        <w:rPr>
          <w:rFonts w:ascii="Times" w:hAnsi="Times"/>
          <w:color w:val="0E101A"/>
          <w:sz w:val="20"/>
          <w:szCs w:val="20"/>
          <w:lang w:val="en-GB"/>
        </w:rPr>
        <w:t>emerg</w:t>
      </w:r>
      <w:r w:rsidR="0065177D">
        <w:rPr>
          <w:rFonts w:ascii="Times" w:hAnsi="Times"/>
          <w:color w:val="0E101A"/>
          <w:sz w:val="20"/>
          <w:szCs w:val="20"/>
          <w:lang w:val="en-GB"/>
        </w:rPr>
        <w:t>ein</w:t>
      </w:r>
      <w:proofErr w:type="spellEnd"/>
      <w:r w:rsidR="0065177D">
        <w:rPr>
          <w:rFonts w:ascii="Times" w:hAnsi="Times"/>
          <w:color w:val="0E101A"/>
          <w:sz w:val="20"/>
          <w:szCs w:val="20"/>
          <w:lang w:val="en-GB"/>
        </w:rPr>
        <w:t xml:space="preserve"> the political arena</w:t>
      </w:r>
      <w:r w:rsidR="0065177D">
        <w:rPr>
          <w:rStyle w:val="Rimandonotaapidipagina"/>
          <w:rFonts w:ascii="Times" w:hAnsi="Times"/>
          <w:color w:val="0E101A"/>
          <w:sz w:val="20"/>
          <w:szCs w:val="20"/>
          <w:lang w:val="en-GB"/>
        </w:rPr>
        <w:footnoteReference w:id="3"/>
      </w:r>
      <w:r w:rsidR="005F50AE" w:rsidRPr="00D334B7">
        <w:rPr>
          <w:rFonts w:ascii="Times" w:hAnsi="Times"/>
          <w:color w:val="0E101A"/>
          <w:sz w:val="20"/>
          <w:szCs w:val="20"/>
          <w:lang w:val="en-GB"/>
        </w:rPr>
        <w:t>.</w:t>
      </w:r>
      <w:r w:rsidR="002F6DF9" w:rsidRPr="00D334B7">
        <w:rPr>
          <w:rFonts w:ascii="Times" w:hAnsi="Times"/>
          <w:color w:val="0E101A"/>
          <w:sz w:val="20"/>
          <w:szCs w:val="20"/>
          <w:lang w:val="en-GB"/>
        </w:rPr>
        <w:t xml:space="preserve"> </w:t>
      </w:r>
      <w:r w:rsidR="005F50AE" w:rsidRPr="00D334B7">
        <w:rPr>
          <w:rFonts w:ascii="Times" w:hAnsi="Times"/>
          <w:color w:val="0E101A"/>
          <w:sz w:val="20"/>
          <w:szCs w:val="20"/>
          <w:lang w:val="en-GB"/>
        </w:rPr>
        <w:t>On February the 3rd</w:t>
      </w:r>
      <w:r w:rsidRPr="00D334B7">
        <w:rPr>
          <w:rFonts w:ascii="Times" w:hAnsi="Times"/>
          <w:color w:val="0E101A"/>
          <w:sz w:val="20"/>
          <w:szCs w:val="20"/>
          <w:lang w:val="en-GB"/>
        </w:rPr>
        <w:t xml:space="preserve"> </w:t>
      </w:r>
      <w:r w:rsidRPr="00D334B7">
        <w:rPr>
          <w:rFonts w:ascii="Times" w:hAnsi="Times"/>
          <w:b/>
          <w:color w:val="0E101A"/>
          <w:sz w:val="20"/>
          <w:szCs w:val="20"/>
          <w:lang w:val="en-GB"/>
        </w:rPr>
        <w:t>1927</w:t>
      </w:r>
      <w:r w:rsidR="00B1745C" w:rsidRPr="00D334B7">
        <w:rPr>
          <w:rFonts w:ascii="Times" w:hAnsi="Times"/>
          <w:b/>
          <w:color w:val="0E101A"/>
          <w:sz w:val="20"/>
          <w:szCs w:val="20"/>
          <w:lang w:val="en-GB"/>
        </w:rPr>
        <w:t>,</w:t>
      </w:r>
      <w:r w:rsidRPr="00D334B7">
        <w:rPr>
          <w:rFonts w:ascii="Times" w:hAnsi="Times"/>
          <w:color w:val="0E101A"/>
          <w:sz w:val="20"/>
          <w:szCs w:val="20"/>
          <w:lang w:val="en-GB"/>
        </w:rPr>
        <w:t xml:space="preserve"> </w:t>
      </w:r>
      <w:r w:rsidR="005F50AE" w:rsidRPr="00D334B7">
        <w:rPr>
          <w:rFonts w:ascii="Times" w:hAnsi="Times"/>
          <w:color w:val="0E101A"/>
          <w:sz w:val="20"/>
          <w:szCs w:val="20"/>
          <w:lang w:val="en-GB"/>
        </w:rPr>
        <w:t xml:space="preserve">more than 100 </w:t>
      </w:r>
      <w:r w:rsidRPr="00D334B7">
        <w:rPr>
          <w:rFonts w:ascii="Times" w:hAnsi="Times"/>
          <w:color w:val="0E101A"/>
          <w:sz w:val="20"/>
          <w:szCs w:val="20"/>
          <w:lang w:val="en-GB"/>
        </w:rPr>
        <w:t>women activists staged the first strike against sex discrimination, protesting British regulations</w:t>
      </w:r>
      <w:r w:rsidR="008B3E75" w:rsidRPr="00D334B7">
        <w:rPr>
          <w:rFonts w:ascii="Times" w:hAnsi="Times"/>
          <w:color w:val="0E101A"/>
          <w:sz w:val="20"/>
          <w:szCs w:val="20"/>
          <w:lang w:val="en-GB"/>
        </w:rPr>
        <w:t>,</w:t>
      </w:r>
      <w:r w:rsidRPr="00D334B7">
        <w:rPr>
          <w:rFonts w:ascii="Times" w:hAnsi="Times"/>
          <w:color w:val="0E101A"/>
          <w:sz w:val="20"/>
          <w:szCs w:val="20"/>
          <w:lang w:val="en-GB"/>
        </w:rPr>
        <w:t xml:space="preserve"> that prevented women from holding legislative positions</w:t>
      </w:r>
      <w:r w:rsidR="005F50AE" w:rsidRPr="00D334B7">
        <w:rPr>
          <w:rFonts w:ascii="Times" w:hAnsi="Times"/>
          <w:color w:val="0E101A"/>
          <w:sz w:val="20"/>
          <w:szCs w:val="20"/>
          <w:lang w:val="en-GB"/>
        </w:rPr>
        <w:t xml:space="preserve">. </w:t>
      </w:r>
      <w:r w:rsidR="00C43617" w:rsidRPr="00D334B7">
        <w:rPr>
          <w:rFonts w:ascii="Times" w:hAnsi="Times"/>
          <w:color w:val="0E101A"/>
          <w:sz w:val="20"/>
          <w:szCs w:val="20"/>
          <w:lang w:val="en-GB"/>
        </w:rPr>
        <w:t>they went to the office of the Rangoon City Corporation (of which we were allowed to be members) and marched with banners and signs to the Legislative Council, followed through the streets by a large crowd of spectators. They were marching to ask for the deletion of the "Sex - disqualification clause" or elimination of the ban on participating in elections. Norm considered anti-feminist, rather than anti-nationalist.</w:t>
      </w:r>
      <w:r w:rsidRPr="00D334B7">
        <w:rPr>
          <w:rFonts w:ascii="Times" w:hAnsi="Times"/>
          <w:color w:val="0E101A"/>
          <w:sz w:val="20"/>
          <w:szCs w:val="20"/>
          <w:lang w:val="en-GB"/>
        </w:rPr>
        <w:t xml:space="preserve"> </w:t>
      </w:r>
      <w:r w:rsidR="00C43617" w:rsidRPr="00D334B7">
        <w:rPr>
          <w:rFonts w:ascii="Times" w:hAnsi="Times"/>
          <w:color w:val="0E101A"/>
          <w:sz w:val="20"/>
          <w:szCs w:val="20"/>
          <w:lang w:val="en-GB"/>
        </w:rPr>
        <w:t>Finally</w:t>
      </w:r>
      <w:r w:rsidR="006B3137" w:rsidRPr="00D334B7">
        <w:rPr>
          <w:rFonts w:ascii="Times" w:hAnsi="Times"/>
          <w:color w:val="0E101A"/>
          <w:sz w:val="20"/>
          <w:szCs w:val="20"/>
          <w:lang w:val="en-GB"/>
        </w:rPr>
        <w:t>,</w:t>
      </w:r>
      <w:r w:rsidR="00C43617" w:rsidRPr="00D334B7">
        <w:rPr>
          <w:rFonts w:ascii="Times" w:hAnsi="Times"/>
          <w:color w:val="0E101A"/>
          <w:sz w:val="20"/>
          <w:szCs w:val="20"/>
          <w:lang w:val="en-GB"/>
        </w:rPr>
        <w:t xml:space="preserve"> i</w:t>
      </w:r>
      <w:r w:rsidRPr="00D334B7">
        <w:rPr>
          <w:rFonts w:ascii="Times" w:hAnsi="Times"/>
          <w:color w:val="0E101A"/>
          <w:sz w:val="20"/>
          <w:szCs w:val="20"/>
          <w:lang w:val="en-GB"/>
        </w:rPr>
        <w:t xml:space="preserve">n 1929 </w:t>
      </w:r>
      <w:r w:rsidR="00C43617" w:rsidRPr="00D334B7">
        <w:rPr>
          <w:rFonts w:ascii="Times" w:hAnsi="Times"/>
          <w:color w:val="0E101A"/>
          <w:sz w:val="20"/>
          <w:szCs w:val="20"/>
          <w:lang w:val="en-GB"/>
        </w:rPr>
        <w:t>women</w:t>
      </w:r>
      <w:r w:rsidRPr="00D334B7">
        <w:rPr>
          <w:rFonts w:ascii="Times" w:hAnsi="Times"/>
          <w:color w:val="0E101A"/>
          <w:sz w:val="20"/>
          <w:szCs w:val="20"/>
          <w:lang w:val="en-GB"/>
        </w:rPr>
        <w:t xml:space="preserve"> obtained the right to vote. Since then</w:t>
      </w:r>
      <w:r w:rsidR="008B3E75" w:rsidRPr="00D334B7">
        <w:rPr>
          <w:rFonts w:ascii="Times" w:hAnsi="Times"/>
          <w:color w:val="0E101A"/>
          <w:sz w:val="20"/>
          <w:szCs w:val="20"/>
          <w:lang w:val="en-GB"/>
        </w:rPr>
        <w:t>,</w:t>
      </w:r>
      <w:r w:rsidRPr="00D334B7">
        <w:rPr>
          <w:rFonts w:ascii="Times" w:hAnsi="Times"/>
          <w:color w:val="0E101A"/>
          <w:sz w:val="20"/>
          <w:szCs w:val="20"/>
          <w:lang w:val="en-GB"/>
        </w:rPr>
        <w:t xml:space="preserve"> several outstanding women lead a fight for gender equality and political participation.</w:t>
      </w:r>
      <w:r w:rsidR="006210A6" w:rsidRPr="00D334B7">
        <w:rPr>
          <w:rFonts w:ascii="Times" w:hAnsi="Times"/>
          <w:color w:val="0E101A"/>
          <w:sz w:val="20"/>
          <w:szCs w:val="20"/>
          <w:lang w:val="en-GB"/>
        </w:rPr>
        <w:t xml:space="preserve"> </w:t>
      </w:r>
    </w:p>
    <w:p w:rsidR="005754DC" w:rsidRPr="00D334B7" w:rsidRDefault="00C43617" w:rsidP="00614392">
      <w:pPr>
        <w:pStyle w:val="NormaleWeb"/>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In </w:t>
      </w:r>
      <w:r w:rsidRPr="00D334B7">
        <w:rPr>
          <w:rFonts w:ascii="Times" w:hAnsi="Times"/>
          <w:b/>
          <w:color w:val="0E101A"/>
          <w:sz w:val="20"/>
          <w:szCs w:val="20"/>
          <w:lang w:val="en-GB"/>
        </w:rPr>
        <w:t>1931</w:t>
      </w:r>
      <w:r w:rsidRPr="00D334B7">
        <w:rPr>
          <w:rFonts w:ascii="Times" w:hAnsi="Times"/>
          <w:color w:val="0E101A"/>
          <w:sz w:val="20"/>
          <w:szCs w:val="20"/>
          <w:lang w:val="en-GB"/>
        </w:rPr>
        <w:t xml:space="preserve"> Together with the NCWB</w:t>
      </w:r>
      <w:r w:rsidR="006B3137" w:rsidRPr="00D334B7">
        <w:rPr>
          <w:rFonts w:ascii="Times" w:hAnsi="Times"/>
          <w:color w:val="0E101A"/>
          <w:sz w:val="20"/>
          <w:szCs w:val="20"/>
          <w:lang w:val="en-GB"/>
        </w:rPr>
        <w:t>,</w:t>
      </w:r>
      <w:r w:rsidRPr="00D334B7">
        <w:rPr>
          <w:rFonts w:ascii="Times" w:hAnsi="Times"/>
          <w:color w:val="0E101A"/>
          <w:sz w:val="20"/>
          <w:szCs w:val="20"/>
          <w:lang w:val="en-GB"/>
        </w:rPr>
        <w:t xml:space="preserve"> the women formed the Burmese National Council, which had a more nationalistic approach. Between the 1920 and 1930 an increasing </w:t>
      </w:r>
      <w:r w:rsidR="00144443" w:rsidRPr="00D334B7">
        <w:rPr>
          <w:rFonts w:ascii="Times" w:hAnsi="Times"/>
          <w:color w:val="0E101A"/>
          <w:sz w:val="20"/>
          <w:szCs w:val="20"/>
          <w:lang w:val="en-GB"/>
        </w:rPr>
        <w:t>important women movement organized labo</w:t>
      </w:r>
      <w:r w:rsidR="006210A6" w:rsidRPr="00D334B7">
        <w:rPr>
          <w:rFonts w:ascii="Times" w:hAnsi="Times"/>
          <w:color w:val="0E101A"/>
          <w:sz w:val="20"/>
          <w:szCs w:val="20"/>
          <w:lang w:val="en-GB"/>
        </w:rPr>
        <w:t>u</w:t>
      </w:r>
      <w:r w:rsidR="00144443" w:rsidRPr="00D334B7">
        <w:rPr>
          <w:rFonts w:ascii="Times" w:hAnsi="Times"/>
          <w:color w:val="0E101A"/>
          <w:sz w:val="20"/>
          <w:szCs w:val="20"/>
          <w:lang w:val="en-GB"/>
        </w:rPr>
        <w:t>r strikes, rallies, university boycotts</w:t>
      </w:r>
      <w:r w:rsidR="0065177D">
        <w:rPr>
          <w:rFonts w:ascii="Times" w:hAnsi="Times"/>
          <w:color w:val="0E101A"/>
          <w:sz w:val="20"/>
          <w:szCs w:val="20"/>
          <w:lang w:val="en-GB"/>
        </w:rPr>
        <w:t>,</w:t>
      </w:r>
      <w:r w:rsidR="00144443" w:rsidRPr="00D334B7">
        <w:rPr>
          <w:rFonts w:ascii="Times" w:hAnsi="Times"/>
          <w:color w:val="0E101A"/>
          <w:sz w:val="20"/>
          <w:szCs w:val="20"/>
          <w:lang w:val="en-GB"/>
        </w:rPr>
        <w:t xml:space="preserve"> despite the fact that such feminist movement has been largely ignored by </w:t>
      </w:r>
      <w:r w:rsidR="00CA3961" w:rsidRPr="00D334B7">
        <w:rPr>
          <w:rFonts w:ascii="Times" w:hAnsi="Times"/>
          <w:color w:val="0E101A"/>
          <w:sz w:val="20"/>
          <w:szCs w:val="20"/>
          <w:lang w:val="en-GB"/>
        </w:rPr>
        <w:t>a men-run politics.</w:t>
      </w:r>
      <w:r w:rsidR="00EB49EC" w:rsidRPr="00D334B7">
        <w:rPr>
          <w:rFonts w:ascii="Times" w:hAnsi="Times"/>
          <w:color w:val="0E101A"/>
          <w:sz w:val="20"/>
          <w:szCs w:val="20"/>
          <w:lang w:val="en-GB"/>
        </w:rPr>
        <w:t xml:space="preserve"> </w:t>
      </w:r>
      <w:r w:rsidR="006210A6" w:rsidRPr="00D334B7">
        <w:rPr>
          <w:rFonts w:ascii="Times" w:hAnsi="Times"/>
          <w:color w:val="0E101A"/>
          <w:sz w:val="20"/>
          <w:szCs w:val="20"/>
          <w:lang w:val="en-GB"/>
        </w:rPr>
        <w:t>T</w:t>
      </w:r>
      <w:r w:rsidRPr="00D334B7">
        <w:rPr>
          <w:rFonts w:ascii="Times" w:hAnsi="Times"/>
          <w:color w:val="0E101A"/>
          <w:sz w:val="20"/>
          <w:szCs w:val="20"/>
          <w:lang w:val="en-GB"/>
        </w:rPr>
        <w:t>he demonstrations were sponsored by the National Council of Women in Burma for the improvement of the conditions of working women and children.</w:t>
      </w:r>
      <w:r w:rsidR="005754DC" w:rsidRPr="00D334B7">
        <w:rPr>
          <w:rFonts w:ascii="Times" w:hAnsi="Times"/>
          <w:color w:val="0E101A"/>
          <w:sz w:val="20"/>
          <w:szCs w:val="20"/>
          <w:lang w:val="en-GB"/>
        </w:rPr>
        <w:t> </w:t>
      </w:r>
      <w:r w:rsidR="008B3E75" w:rsidRPr="00D334B7">
        <w:rPr>
          <w:rFonts w:ascii="Times" w:hAnsi="Times"/>
          <w:color w:val="0E101A"/>
          <w:sz w:val="20"/>
          <w:szCs w:val="20"/>
          <w:lang w:val="en-GB"/>
        </w:rPr>
        <w:t>Many of them supported the design of the independent Myanmar</w:t>
      </w:r>
      <w:r w:rsidR="005F50AE" w:rsidRPr="00D334B7">
        <w:rPr>
          <w:rFonts w:ascii="Times" w:hAnsi="Times"/>
          <w:color w:val="0E101A"/>
          <w:sz w:val="20"/>
          <w:szCs w:val="20"/>
          <w:lang w:val="en-GB"/>
        </w:rPr>
        <w:t xml:space="preserve">, many </w:t>
      </w:r>
      <w:r w:rsidRPr="00D334B7">
        <w:rPr>
          <w:rFonts w:ascii="Times" w:hAnsi="Times"/>
          <w:color w:val="0E101A"/>
          <w:sz w:val="20"/>
          <w:szCs w:val="20"/>
          <w:lang w:val="en-GB"/>
        </w:rPr>
        <w:t>women</w:t>
      </w:r>
      <w:r w:rsidR="005F50AE" w:rsidRPr="00D334B7">
        <w:rPr>
          <w:rFonts w:ascii="Times" w:hAnsi="Times"/>
          <w:color w:val="0E101A"/>
          <w:sz w:val="20"/>
          <w:szCs w:val="20"/>
          <w:lang w:val="en-GB"/>
        </w:rPr>
        <w:t xml:space="preserve"> intellectuals </w:t>
      </w:r>
      <w:r w:rsidRPr="00D334B7">
        <w:rPr>
          <w:rFonts w:ascii="Times" w:hAnsi="Times"/>
          <w:color w:val="0E101A"/>
          <w:sz w:val="20"/>
          <w:szCs w:val="20"/>
          <w:lang w:val="en-GB"/>
        </w:rPr>
        <w:t>had</w:t>
      </w:r>
      <w:r w:rsidR="005F50AE" w:rsidRPr="00D334B7">
        <w:rPr>
          <w:rFonts w:ascii="Times" w:hAnsi="Times"/>
          <w:color w:val="0E101A"/>
          <w:sz w:val="20"/>
          <w:szCs w:val="20"/>
          <w:lang w:val="en-GB"/>
        </w:rPr>
        <w:t xml:space="preserve"> active role</w:t>
      </w:r>
      <w:r w:rsidRPr="00D334B7">
        <w:rPr>
          <w:rFonts w:ascii="Times" w:hAnsi="Times"/>
          <w:color w:val="0E101A"/>
          <w:sz w:val="20"/>
          <w:szCs w:val="20"/>
          <w:lang w:val="en-GB"/>
        </w:rPr>
        <w:t xml:space="preserve"> as writers, journalists, poets,</w:t>
      </w:r>
      <w:r w:rsidR="005F50AE" w:rsidRPr="00D334B7">
        <w:rPr>
          <w:rFonts w:ascii="Times" w:hAnsi="Times"/>
          <w:color w:val="0E101A"/>
          <w:sz w:val="20"/>
          <w:szCs w:val="20"/>
          <w:lang w:val="en-GB"/>
        </w:rPr>
        <w:t xml:space="preserve"> like Ma </w:t>
      </w:r>
      <w:proofErr w:type="spellStart"/>
      <w:r w:rsidR="005F50AE" w:rsidRPr="00D334B7">
        <w:rPr>
          <w:rFonts w:ascii="Times" w:hAnsi="Times"/>
          <w:color w:val="0E101A"/>
          <w:sz w:val="20"/>
          <w:szCs w:val="20"/>
          <w:lang w:val="en-GB"/>
        </w:rPr>
        <w:t>Ma</w:t>
      </w:r>
      <w:proofErr w:type="spellEnd"/>
      <w:r w:rsidR="005F50AE" w:rsidRPr="00D334B7">
        <w:rPr>
          <w:rFonts w:ascii="Times" w:hAnsi="Times"/>
          <w:color w:val="0E101A"/>
          <w:sz w:val="20"/>
          <w:szCs w:val="20"/>
          <w:lang w:val="en-GB"/>
        </w:rPr>
        <w:t xml:space="preserve"> Lay, that became in 1948 the President of the </w:t>
      </w:r>
      <w:r w:rsidRPr="00D334B7">
        <w:rPr>
          <w:rFonts w:ascii="Times" w:hAnsi="Times"/>
          <w:color w:val="0E101A"/>
          <w:sz w:val="20"/>
          <w:szCs w:val="20"/>
          <w:lang w:val="en-GB"/>
        </w:rPr>
        <w:t>W</w:t>
      </w:r>
      <w:r w:rsidR="005F50AE" w:rsidRPr="00D334B7">
        <w:rPr>
          <w:rFonts w:ascii="Times" w:hAnsi="Times"/>
          <w:color w:val="0E101A"/>
          <w:sz w:val="20"/>
          <w:szCs w:val="20"/>
          <w:lang w:val="en-GB"/>
        </w:rPr>
        <w:t xml:space="preserve">riters Association. She was a feminist and </w:t>
      </w:r>
      <w:r w:rsidRPr="00D334B7">
        <w:rPr>
          <w:rFonts w:ascii="Times" w:hAnsi="Times"/>
          <w:color w:val="0E101A"/>
          <w:sz w:val="20"/>
          <w:szCs w:val="20"/>
          <w:lang w:val="en-GB"/>
        </w:rPr>
        <w:t>independentist</w:t>
      </w:r>
      <w:r w:rsidR="005F50AE" w:rsidRPr="00D334B7">
        <w:rPr>
          <w:rFonts w:ascii="Times" w:hAnsi="Times"/>
          <w:color w:val="0E101A"/>
          <w:sz w:val="20"/>
          <w:szCs w:val="20"/>
          <w:lang w:val="en-GB"/>
        </w:rPr>
        <w:t xml:space="preserve"> activist</w:t>
      </w:r>
      <w:r w:rsidR="0065177D">
        <w:rPr>
          <w:rFonts w:ascii="Times" w:hAnsi="Times"/>
          <w:color w:val="0E101A"/>
          <w:sz w:val="20"/>
          <w:szCs w:val="20"/>
          <w:lang w:val="en-GB"/>
        </w:rPr>
        <w:t>,</w:t>
      </w:r>
      <w:r w:rsidR="00144443" w:rsidRPr="00D334B7">
        <w:rPr>
          <w:rFonts w:ascii="Times" w:hAnsi="Times"/>
          <w:color w:val="0E101A"/>
          <w:sz w:val="20"/>
          <w:szCs w:val="20"/>
          <w:lang w:val="en-GB"/>
        </w:rPr>
        <w:t xml:space="preserve"> or Daw San, a feminist </w:t>
      </w:r>
      <w:r w:rsidR="0065177D">
        <w:rPr>
          <w:rFonts w:ascii="Times" w:hAnsi="Times"/>
          <w:color w:val="0E101A"/>
          <w:sz w:val="20"/>
          <w:szCs w:val="20"/>
          <w:lang w:val="en-GB"/>
        </w:rPr>
        <w:t>journalist writing on</w:t>
      </w:r>
      <w:r w:rsidR="00144443" w:rsidRPr="00D334B7">
        <w:rPr>
          <w:rFonts w:ascii="Times" w:hAnsi="Times"/>
          <w:color w:val="0E101A"/>
          <w:sz w:val="20"/>
          <w:szCs w:val="20"/>
          <w:lang w:val="en-GB"/>
        </w:rPr>
        <w:t xml:space="preserve">: Yuwadi Journal Young Women’s Journal, published by Dagon Khin </w:t>
      </w:r>
      <w:proofErr w:type="spellStart"/>
      <w:r w:rsidR="00144443" w:rsidRPr="00D334B7">
        <w:rPr>
          <w:rFonts w:ascii="Times" w:hAnsi="Times"/>
          <w:color w:val="0E101A"/>
          <w:sz w:val="20"/>
          <w:szCs w:val="20"/>
          <w:lang w:val="en-GB"/>
        </w:rPr>
        <w:t>Khin</w:t>
      </w:r>
      <w:proofErr w:type="spellEnd"/>
      <w:r w:rsidR="00144443" w:rsidRPr="00D334B7">
        <w:rPr>
          <w:rFonts w:ascii="Times" w:hAnsi="Times"/>
          <w:color w:val="0E101A"/>
          <w:sz w:val="20"/>
          <w:szCs w:val="20"/>
          <w:lang w:val="en-GB"/>
        </w:rPr>
        <w:t xml:space="preserve"> Lay</w:t>
      </w:r>
      <w:r w:rsidR="0065177D">
        <w:rPr>
          <w:rFonts w:ascii="Times" w:hAnsi="Times"/>
          <w:color w:val="0E101A"/>
          <w:sz w:val="20"/>
          <w:szCs w:val="20"/>
          <w:lang w:val="en-GB"/>
        </w:rPr>
        <w:t>,</w:t>
      </w:r>
      <w:r w:rsidR="00144443" w:rsidRPr="00D334B7">
        <w:rPr>
          <w:rFonts w:ascii="Times" w:hAnsi="Times"/>
          <w:color w:val="0E101A"/>
          <w:sz w:val="20"/>
          <w:szCs w:val="20"/>
          <w:lang w:val="en-GB"/>
        </w:rPr>
        <w:t xml:space="preserve"> written and managed entirely by women</w:t>
      </w:r>
      <w:r w:rsidR="006210A6" w:rsidRPr="00D334B7">
        <w:rPr>
          <w:rFonts w:ascii="Times" w:hAnsi="Times"/>
          <w:color w:val="0E101A"/>
          <w:sz w:val="20"/>
          <w:szCs w:val="20"/>
          <w:lang w:val="en-GB"/>
        </w:rPr>
        <w:t>.</w:t>
      </w:r>
    </w:p>
    <w:p w:rsidR="006210A6" w:rsidRPr="00D334B7" w:rsidRDefault="006210A6" w:rsidP="00614392">
      <w:pPr>
        <w:pStyle w:val="NormaleWeb"/>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During the first years after the independence, many women played a public role, such as </w:t>
      </w:r>
      <w:r w:rsidRPr="00D334B7">
        <w:rPr>
          <w:rFonts w:ascii="Times" w:hAnsi="Times"/>
          <w:b/>
          <w:color w:val="0E101A"/>
          <w:sz w:val="20"/>
          <w:szCs w:val="20"/>
          <w:lang w:val="en-GB"/>
        </w:rPr>
        <w:t>Ba Maung Chein</w:t>
      </w:r>
      <w:r w:rsidRPr="00D334B7">
        <w:rPr>
          <w:rFonts w:ascii="Times" w:hAnsi="Times"/>
          <w:color w:val="0E101A"/>
          <w:sz w:val="20"/>
          <w:szCs w:val="20"/>
          <w:lang w:val="en-GB"/>
        </w:rPr>
        <w:t xml:space="preserve">, the first woman in 1953, to assume the role of minister in the Burmese government, although at that time, the most influential woman was </w:t>
      </w:r>
      <w:r w:rsidRPr="00D334B7">
        <w:rPr>
          <w:rFonts w:ascii="Times" w:hAnsi="Times"/>
          <w:b/>
          <w:color w:val="0E101A"/>
          <w:sz w:val="20"/>
          <w:szCs w:val="20"/>
          <w:lang w:val="en-GB"/>
        </w:rPr>
        <w:t>Khin Kyi</w:t>
      </w:r>
      <w:r w:rsidRPr="00D334B7">
        <w:rPr>
          <w:rFonts w:ascii="Times" w:hAnsi="Times"/>
          <w:color w:val="0E101A"/>
          <w:sz w:val="20"/>
          <w:szCs w:val="20"/>
          <w:lang w:val="en-GB"/>
        </w:rPr>
        <w:t>, the wife of General Aung San</w:t>
      </w:r>
      <w:r w:rsidR="00ED1EFF" w:rsidRPr="00D334B7">
        <w:rPr>
          <w:rFonts w:ascii="Times" w:hAnsi="Times"/>
          <w:color w:val="0E101A"/>
          <w:sz w:val="20"/>
          <w:szCs w:val="20"/>
          <w:lang w:val="en-GB"/>
        </w:rPr>
        <w:t>,</w:t>
      </w:r>
      <w:r w:rsidRPr="00D334B7">
        <w:rPr>
          <w:rFonts w:ascii="Times" w:hAnsi="Times"/>
          <w:color w:val="0E101A"/>
          <w:sz w:val="20"/>
          <w:szCs w:val="20"/>
          <w:lang w:val="en-GB"/>
        </w:rPr>
        <w:t xml:space="preserve"> and mother of Aung </w:t>
      </w:r>
      <w:r w:rsidRPr="00D334B7">
        <w:rPr>
          <w:rFonts w:ascii="Times" w:hAnsi="Times"/>
          <w:color w:val="0E101A"/>
          <w:sz w:val="20"/>
          <w:szCs w:val="20"/>
          <w:lang w:val="en-GB"/>
        </w:rPr>
        <w:lastRenderedPageBreak/>
        <w:t xml:space="preserve">San Suu Kyi, who in the course of her career was </w:t>
      </w:r>
      <w:r w:rsidR="00AE2826">
        <w:rPr>
          <w:rFonts w:ascii="Times" w:hAnsi="Times"/>
          <w:color w:val="0E101A"/>
          <w:sz w:val="20"/>
          <w:szCs w:val="20"/>
          <w:lang w:val="en-GB"/>
        </w:rPr>
        <w:t>conferred</w:t>
      </w:r>
      <w:r w:rsidRPr="00D334B7">
        <w:rPr>
          <w:rFonts w:ascii="Times" w:hAnsi="Times"/>
          <w:color w:val="0E101A"/>
          <w:sz w:val="20"/>
          <w:szCs w:val="20"/>
          <w:lang w:val="en-GB"/>
        </w:rPr>
        <w:t xml:space="preserve"> various international awards</w:t>
      </w:r>
      <w:r w:rsidR="00AE2826">
        <w:rPr>
          <w:rFonts w:ascii="Times" w:hAnsi="Times"/>
          <w:color w:val="0E101A"/>
          <w:sz w:val="20"/>
          <w:szCs w:val="20"/>
          <w:lang w:val="en-GB"/>
        </w:rPr>
        <w:t>, included the Nobel Peace Prise,</w:t>
      </w:r>
      <w:r w:rsidRPr="00D334B7">
        <w:rPr>
          <w:rFonts w:ascii="Times" w:hAnsi="Times"/>
          <w:color w:val="0E101A"/>
          <w:sz w:val="20"/>
          <w:szCs w:val="20"/>
          <w:lang w:val="en-GB"/>
        </w:rPr>
        <w:t xml:space="preserve"> for her role</w:t>
      </w:r>
      <w:r w:rsidR="00AE2826">
        <w:rPr>
          <w:rFonts w:ascii="Times" w:hAnsi="Times"/>
          <w:color w:val="0E101A"/>
          <w:sz w:val="20"/>
          <w:szCs w:val="20"/>
          <w:lang w:val="en-GB"/>
        </w:rPr>
        <w:t>,</w:t>
      </w:r>
      <w:r w:rsidRPr="00D334B7">
        <w:rPr>
          <w:rFonts w:ascii="Times" w:hAnsi="Times"/>
          <w:color w:val="0E101A"/>
          <w:sz w:val="20"/>
          <w:szCs w:val="20"/>
          <w:lang w:val="en-GB"/>
        </w:rPr>
        <w:t xml:space="preserve"> social</w:t>
      </w:r>
      <w:r w:rsidR="00AE2826">
        <w:rPr>
          <w:rFonts w:ascii="Times" w:hAnsi="Times"/>
          <w:color w:val="0E101A"/>
          <w:sz w:val="20"/>
          <w:szCs w:val="20"/>
          <w:lang w:val="en-GB"/>
        </w:rPr>
        <w:t xml:space="preserve"> and political</w:t>
      </w:r>
      <w:r w:rsidRPr="00D334B7">
        <w:rPr>
          <w:rFonts w:ascii="Times" w:hAnsi="Times"/>
          <w:color w:val="0E101A"/>
          <w:sz w:val="20"/>
          <w:szCs w:val="20"/>
          <w:lang w:val="en-GB"/>
        </w:rPr>
        <w:t xml:space="preserve"> commitment</w:t>
      </w:r>
      <w:r w:rsidR="00AE2826">
        <w:rPr>
          <w:rFonts w:ascii="Times" w:hAnsi="Times"/>
          <w:color w:val="0E101A"/>
          <w:sz w:val="20"/>
          <w:szCs w:val="20"/>
          <w:lang w:val="en-GB"/>
        </w:rPr>
        <w:t xml:space="preserve"> for Peace and Democracy</w:t>
      </w:r>
      <w:r w:rsidRPr="00D334B7">
        <w:rPr>
          <w:rFonts w:ascii="Times" w:hAnsi="Times"/>
          <w:color w:val="0E101A"/>
          <w:sz w:val="20"/>
          <w:szCs w:val="20"/>
          <w:lang w:val="en-GB"/>
        </w:rPr>
        <w:t>.</w:t>
      </w:r>
    </w:p>
    <w:p w:rsidR="006210A6"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But</w:t>
      </w:r>
      <w:r w:rsidR="002F6DF9" w:rsidRPr="00D334B7">
        <w:rPr>
          <w:rFonts w:ascii="Times" w:hAnsi="Times"/>
          <w:color w:val="0E101A"/>
          <w:sz w:val="20"/>
          <w:szCs w:val="20"/>
          <w:lang w:val="en-GB"/>
        </w:rPr>
        <w:t xml:space="preserve">, </w:t>
      </w:r>
      <w:r w:rsidRPr="00D334B7">
        <w:rPr>
          <w:rFonts w:ascii="Times" w:hAnsi="Times"/>
          <w:color w:val="0E101A"/>
          <w:sz w:val="20"/>
          <w:szCs w:val="20"/>
          <w:lang w:val="en-GB"/>
        </w:rPr>
        <w:t>in a country plagued by internal ethnic conflicts</w:t>
      </w:r>
      <w:r w:rsidR="008B3E75" w:rsidRPr="00D334B7">
        <w:rPr>
          <w:rFonts w:ascii="Times" w:hAnsi="Times"/>
          <w:color w:val="0E101A"/>
          <w:sz w:val="20"/>
          <w:szCs w:val="20"/>
          <w:lang w:val="en-GB"/>
        </w:rPr>
        <w:t>,</w:t>
      </w:r>
      <w:r w:rsidRPr="00D334B7">
        <w:rPr>
          <w:rFonts w:ascii="Times" w:hAnsi="Times"/>
          <w:color w:val="0E101A"/>
          <w:sz w:val="20"/>
          <w:szCs w:val="20"/>
          <w:lang w:val="en-GB"/>
        </w:rPr>
        <w:t xml:space="preserve"> that started on the eve of independence in 1947, women have been always struggling to have a say</w:t>
      </w:r>
      <w:r w:rsidR="00AE2826">
        <w:rPr>
          <w:rFonts w:ascii="Times" w:hAnsi="Times"/>
          <w:color w:val="0E101A"/>
          <w:sz w:val="20"/>
          <w:szCs w:val="20"/>
          <w:lang w:val="en-GB"/>
        </w:rPr>
        <w:t>,</w:t>
      </w:r>
      <w:r w:rsidRPr="00D334B7">
        <w:rPr>
          <w:rFonts w:ascii="Times" w:hAnsi="Times"/>
          <w:color w:val="0E101A"/>
          <w:sz w:val="20"/>
          <w:szCs w:val="20"/>
          <w:lang w:val="en-GB"/>
        </w:rPr>
        <w:t xml:space="preserve"> to avoid being the first victims of such complex internal conflicts</w:t>
      </w:r>
      <w:r w:rsidR="006B3137" w:rsidRPr="00D334B7">
        <w:rPr>
          <w:rFonts w:ascii="Times" w:hAnsi="Times"/>
          <w:color w:val="0E101A"/>
          <w:sz w:val="20"/>
          <w:szCs w:val="20"/>
          <w:lang w:val="en-GB"/>
        </w:rPr>
        <w:t>,</w:t>
      </w:r>
      <w:r w:rsidRPr="00D334B7">
        <w:rPr>
          <w:rFonts w:ascii="Times" w:hAnsi="Times"/>
          <w:color w:val="0E101A"/>
          <w:sz w:val="20"/>
          <w:szCs w:val="20"/>
          <w:lang w:val="en-GB"/>
        </w:rPr>
        <w:t xml:space="preserve"> and </w:t>
      </w:r>
      <w:r w:rsidR="005F50AE" w:rsidRPr="00D334B7">
        <w:rPr>
          <w:rFonts w:ascii="Times" w:hAnsi="Times"/>
          <w:color w:val="0E101A"/>
          <w:sz w:val="20"/>
          <w:szCs w:val="20"/>
          <w:lang w:val="en-GB"/>
        </w:rPr>
        <w:t>above all</w:t>
      </w:r>
      <w:r w:rsidR="006B3137" w:rsidRPr="00D334B7">
        <w:rPr>
          <w:rFonts w:ascii="Times" w:hAnsi="Times"/>
          <w:color w:val="0E101A"/>
          <w:sz w:val="20"/>
          <w:szCs w:val="20"/>
          <w:lang w:val="en-GB"/>
        </w:rPr>
        <w:t>,</w:t>
      </w:r>
      <w:r w:rsidR="00AE2826">
        <w:rPr>
          <w:rFonts w:ascii="Times" w:hAnsi="Times"/>
          <w:color w:val="0E101A"/>
          <w:sz w:val="20"/>
          <w:szCs w:val="20"/>
          <w:lang w:val="en-GB"/>
        </w:rPr>
        <w:t xml:space="preserve"> to be the victims</w:t>
      </w:r>
      <w:r w:rsidR="005F50AE" w:rsidRPr="00D334B7">
        <w:rPr>
          <w:rFonts w:ascii="Times" w:hAnsi="Times"/>
          <w:color w:val="0E101A"/>
          <w:sz w:val="20"/>
          <w:szCs w:val="20"/>
          <w:lang w:val="en-GB"/>
        </w:rPr>
        <w:t xml:space="preserve"> of </w:t>
      </w:r>
      <w:r w:rsidRPr="00D334B7">
        <w:rPr>
          <w:rFonts w:ascii="Times" w:hAnsi="Times"/>
          <w:color w:val="0E101A"/>
          <w:sz w:val="20"/>
          <w:szCs w:val="20"/>
          <w:lang w:val="en-GB"/>
        </w:rPr>
        <w:t>the Tatmadaw, as the Burmese Army is called. </w:t>
      </w:r>
      <w:r w:rsidR="002F6DF9" w:rsidRPr="00D334B7">
        <w:rPr>
          <w:rFonts w:ascii="Times" w:hAnsi="Times"/>
          <w:color w:val="0E101A"/>
          <w:sz w:val="20"/>
          <w:szCs w:val="20"/>
          <w:lang w:val="en-GB"/>
        </w:rPr>
        <w:t xml:space="preserve"> </w:t>
      </w:r>
      <w:r w:rsidRPr="00D334B7">
        <w:rPr>
          <w:rFonts w:ascii="Times" w:hAnsi="Times"/>
          <w:color w:val="0E101A"/>
          <w:sz w:val="20"/>
          <w:szCs w:val="20"/>
          <w:lang w:val="en-GB"/>
        </w:rPr>
        <w:t>A</w:t>
      </w:r>
      <w:r w:rsidR="006210A6" w:rsidRPr="00D334B7">
        <w:rPr>
          <w:rFonts w:ascii="Times" w:hAnsi="Times"/>
          <w:color w:val="0E101A"/>
          <w:sz w:val="20"/>
          <w:szCs w:val="20"/>
          <w:lang w:val="en-GB"/>
        </w:rPr>
        <w:t xml:space="preserve"> </w:t>
      </w:r>
      <w:r w:rsidRPr="00D334B7">
        <w:rPr>
          <w:rFonts w:ascii="Times" w:hAnsi="Times"/>
          <w:color w:val="0E101A"/>
          <w:sz w:val="20"/>
          <w:szCs w:val="20"/>
          <w:lang w:val="en-GB"/>
        </w:rPr>
        <w:t>very important contribution</w:t>
      </w:r>
      <w:r w:rsidR="006B3137" w:rsidRPr="00D334B7">
        <w:rPr>
          <w:rFonts w:ascii="Times" w:hAnsi="Times"/>
          <w:color w:val="0E101A"/>
          <w:sz w:val="20"/>
          <w:szCs w:val="20"/>
          <w:lang w:val="en-GB"/>
        </w:rPr>
        <w:t xml:space="preserve"> to the women political role</w:t>
      </w:r>
      <w:r w:rsidRPr="00D334B7">
        <w:rPr>
          <w:rFonts w:ascii="Times" w:hAnsi="Times"/>
          <w:color w:val="0E101A"/>
          <w:sz w:val="20"/>
          <w:szCs w:val="20"/>
          <w:lang w:val="en-GB"/>
        </w:rPr>
        <w:t xml:space="preserve"> </w:t>
      </w:r>
      <w:r w:rsidR="00CA3961" w:rsidRPr="00D334B7">
        <w:rPr>
          <w:rFonts w:ascii="Times" w:hAnsi="Times"/>
          <w:color w:val="0E101A"/>
          <w:sz w:val="20"/>
          <w:szCs w:val="20"/>
          <w:lang w:val="en-GB"/>
        </w:rPr>
        <w:t>was, and i</w:t>
      </w:r>
      <w:r w:rsidRPr="00D334B7">
        <w:rPr>
          <w:rFonts w:ascii="Times" w:hAnsi="Times"/>
          <w:color w:val="0E101A"/>
          <w:sz w:val="20"/>
          <w:szCs w:val="20"/>
          <w:lang w:val="en-GB"/>
        </w:rPr>
        <w:t xml:space="preserve">s represented by the </w:t>
      </w:r>
      <w:r w:rsidRPr="00D334B7">
        <w:rPr>
          <w:rFonts w:ascii="Times" w:hAnsi="Times"/>
          <w:b/>
          <w:color w:val="0E101A"/>
          <w:sz w:val="20"/>
          <w:szCs w:val="20"/>
          <w:lang w:val="en-GB"/>
        </w:rPr>
        <w:t>Karen Women’s Organization</w:t>
      </w:r>
      <w:r w:rsidRPr="00D334B7">
        <w:rPr>
          <w:rFonts w:ascii="Times" w:hAnsi="Times"/>
          <w:color w:val="0E101A"/>
          <w:sz w:val="20"/>
          <w:szCs w:val="20"/>
          <w:lang w:val="en-GB"/>
        </w:rPr>
        <w:t>, formed in 1949</w:t>
      </w:r>
      <w:r w:rsidR="006210A6" w:rsidRPr="00D334B7">
        <w:rPr>
          <w:rFonts w:ascii="Times" w:hAnsi="Times"/>
          <w:color w:val="0E101A"/>
          <w:sz w:val="20"/>
          <w:szCs w:val="20"/>
          <w:lang w:val="en-GB"/>
        </w:rPr>
        <w:t>,</w:t>
      </w:r>
      <w:r w:rsidRPr="00D334B7">
        <w:rPr>
          <w:rFonts w:ascii="Times" w:hAnsi="Times"/>
          <w:color w:val="0E101A"/>
          <w:sz w:val="20"/>
          <w:szCs w:val="20"/>
          <w:lang w:val="en-GB"/>
        </w:rPr>
        <w:t xml:space="preserve"> </w:t>
      </w:r>
      <w:r w:rsidR="006B3137" w:rsidRPr="00D334B7">
        <w:rPr>
          <w:rFonts w:ascii="Times" w:hAnsi="Times"/>
          <w:color w:val="0E101A"/>
          <w:sz w:val="20"/>
          <w:szCs w:val="20"/>
          <w:lang w:val="en-GB"/>
        </w:rPr>
        <w:t>seeking</w:t>
      </w:r>
      <w:r w:rsidRPr="00D334B7">
        <w:rPr>
          <w:rFonts w:ascii="Times" w:hAnsi="Times"/>
          <w:color w:val="0E101A"/>
          <w:sz w:val="20"/>
          <w:szCs w:val="20"/>
          <w:lang w:val="en-GB"/>
        </w:rPr>
        <w:t xml:space="preserve"> to organize for democracy</w:t>
      </w:r>
      <w:r w:rsidR="006B3137" w:rsidRPr="00D334B7">
        <w:rPr>
          <w:rFonts w:ascii="Times" w:hAnsi="Times"/>
          <w:color w:val="0E101A"/>
          <w:sz w:val="20"/>
          <w:szCs w:val="20"/>
          <w:lang w:val="en-GB"/>
        </w:rPr>
        <w:t xml:space="preserve">, </w:t>
      </w:r>
      <w:r w:rsidRPr="00D334B7">
        <w:rPr>
          <w:rFonts w:ascii="Times" w:hAnsi="Times"/>
          <w:color w:val="0E101A"/>
          <w:sz w:val="20"/>
          <w:szCs w:val="20"/>
          <w:lang w:val="en-GB"/>
        </w:rPr>
        <w:t>human rights</w:t>
      </w:r>
      <w:r w:rsidR="006B3137" w:rsidRPr="00D334B7">
        <w:rPr>
          <w:rFonts w:ascii="Times" w:hAnsi="Times"/>
          <w:color w:val="0E101A"/>
          <w:sz w:val="20"/>
          <w:szCs w:val="20"/>
          <w:lang w:val="en-GB"/>
        </w:rPr>
        <w:t xml:space="preserve"> and gender equality</w:t>
      </w:r>
      <w:r w:rsidRPr="00D334B7">
        <w:rPr>
          <w:rFonts w:ascii="Times" w:hAnsi="Times"/>
          <w:color w:val="0E101A"/>
          <w:sz w:val="20"/>
          <w:szCs w:val="20"/>
          <w:lang w:val="en-GB"/>
        </w:rPr>
        <w:t xml:space="preserve">. </w:t>
      </w:r>
    </w:p>
    <w:p w:rsidR="005754DC" w:rsidRPr="00D334B7" w:rsidRDefault="006210A6"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All efforts </w:t>
      </w:r>
      <w:r w:rsidR="005754DC" w:rsidRPr="00D334B7">
        <w:rPr>
          <w:rFonts w:ascii="Times" w:hAnsi="Times"/>
          <w:color w:val="0E101A"/>
          <w:sz w:val="20"/>
          <w:szCs w:val="20"/>
          <w:lang w:val="en-GB"/>
        </w:rPr>
        <w:t xml:space="preserve">for women's advancement </w:t>
      </w:r>
      <w:r w:rsidRPr="00D334B7">
        <w:rPr>
          <w:rFonts w:ascii="Times" w:hAnsi="Times"/>
          <w:color w:val="0E101A"/>
          <w:sz w:val="20"/>
          <w:szCs w:val="20"/>
          <w:lang w:val="en-GB"/>
        </w:rPr>
        <w:t>were cancelled by</w:t>
      </w:r>
      <w:r w:rsidR="005754DC" w:rsidRPr="00D334B7">
        <w:rPr>
          <w:rFonts w:ascii="Times" w:hAnsi="Times"/>
          <w:color w:val="0E101A"/>
          <w:sz w:val="20"/>
          <w:szCs w:val="20"/>
          <w:lang w:val="en-GB"/>
        </w:rPr>
        <w:t xml:space="preserve"> the </w:t>
      </w:r>
      <w:r w:rsidR="00AE2826">
        <w:rPr>
          <w:rFonts w:ascii="Times" w:hAnsi="Times"/>
          <w:color w:val="0E101A"/>
          <w:sz w:val="20"/>
          <w:szCs w:val="20"/>
          <w:lang w:val="en-GB"/>
        </w:rPr>
        <w:t>proclamation</w:t>
      </w:r>
      <w:r w:rsidR="005754DC" w:rsidRPr="00D334B7">
        <w:rPr>
          <w:rFonts w:ascii="Times" w:hAnsi="Times"/>
          <w:color w:val="0E101A"/>
          <w:sz w:val="20"/>
          <w:szCs w:val="20"/>
          <w:lang w:val="en-GB"/>
        </w:rPr>
        <w:t xml:space="preserve"> in </w:t>
      </w:r>
      <w:r w:rsidR="005754DC" w:rsidRPr="00D334B7">
        <w:rPr>
          <w:rFonts w:ascii="Times" w:hAnsi="Times"/>
          <w:b/>
          <w:color w:val="0E101A"/>
          <w:sz w:val="20"/>
          <w:szCs w:val="20"/>
          <w:lang w:val="en-GB"/>
        </w:rPr>
        <w:t>1962</w:t>
      </w:r>
      <w:r w:rsidR="006B3137" w:rsidRPr="00D334B7">
        <w:rPr>
          <w:rFonts w:ascii="Times" w:hAnsi="Times"/>
          <w:color w:val="0E101A"/>
          <w:sz w:val="20"/>
          <w:szCs w:val="20"/>
          <w:lang w:val="en-GB"/>
        </w:rPr>
        <w:t>,</w:t>
      </w:r>
      <w:r w:rsidR="005754DC" w:rsidRPr="00D334B7">
        <w:rPr>
          <w:rFonts w:ascii="Times" w:hAnsi="Times"/>
          <w:color w:val="0E101A"/>
          <w:sz w:val="20"/>
          <w:szCs w:val="20"/>
          <w:lang w:val="en-GB"/>
        </w:rPr>
        <w:t xml:space="preserve"> </w:t>
      </w:r>
      <w:r w:rsidR="00AE2826">
        <w:rPr>
          <w:rFonts w:ascii="Times" w:hAnsi="Times"/>
          <w:color w:val="0E101A"/>
          <w:sz w:val="20"/>
          <w:szCs w:val="20"/>
          <w:lang w:val="en-GB"/>
        </w:rPr>
        <w:t>of</w:t>
      </w:r>
      <w:r w:rsidR="005754DC" w:rsidRPr="00D334B7">
        <w:rPr>
          <w:rFonts w:ascii="Times" w:hAnsi="Times"/>
          <w:color w:val="0E101A"/>
          <w:sz w:val="20"/>
          <w:szCs w:val="20"/>
          <w:lang w:val="en-GB"/>
        </w:rPr>
        <w:t xml:space="preserve"> </w:t>
      </w:r>
      <w:r w:rsidRPr="00D334B7">
        <w:rPr>
          <w:rFonts w:ascii="Times" w:hAnsi="Times"/>
          <w:color w:val="0E101A"/>
          <w:sz w:val="20"/>
          <w:szCs w:val="20"/>
          <w:lang w:val="en-GB"/>
        </w:rPr>
        <w:t>the</w:t>
      </w:r>
      <w:r w:rsidR="005754DC" w:rsidRPr="00D334B7">
        <w:rPr>
          <w:rFonts w:ascii="Times" w:hAnsi="Times"/>
          <w:color w:val="0E101A"/>
          <w:sz w:val="20"/>
          <w:szCs w:val="20"/>
          <w:lang w:val="en-GB"/>
        </w:rPr>
        <w:t xml:space="preserve"> </w:t>
      </w:r>
      <w:r w:rsidR="00AE2826">
        <w:rPr>
          <w:rFonts w:ascii="Times" w:hAnsi="Times"/>
          <w:color w:val="0E101A"/>
          <w:sz w:val="20"/>
          <w:szCs w:val="20"/>
          <w:lang w:val="en-GB"/>
        </w:rPr>
        <w:t xml:space="preserve">Burmese Way to Socialism, a new ideology guided by the Revolutionary Council. </w:t>
      </w:r>
      <w:r w:rsidR="005754DC" w:rsidRPr="00D334B7">
        <w:rPr>
          <w:rFonts w:ascii="Times" w:hAnsi="Times"/>
          <w:color w:val="0E101A"/>
          <w:sz w:val="20"/>
          <w:szCs w:val="20"/>
          <w:lang w:val="en-GB"/>
        </w:rPr>
        <w:t xml:space="preserve"> that dissolved the parliament and oppressed the country until 1988</w:t>
      </w:r>
      <w:r w:rsidRPr="00D334B7">
        <w:rPr>
          <w:rFonts w:ascii="Times" w:hAnsi="Times"/>
          <w:color w:val="0E101A"/>
          <w:sz w:val="20"/>
          <w:szCs w:val="20"/>
          <w:lang w:val="en-GB"/>
        </w:rPr>
        <w:t>,</w:t>
      </w:r>
      <w:r w:rsidR="005754DC" w:rsidRPr="00D334B7">
        <w:rPr>
          <w:rFonts w:ascii="Times" w:hAnsi="Times"/>
          <w:color w:val="0E101A"/>
          <w:sz w:val="20"/>
          <w:szCs w:val="20"/>
          <w:lang w:val="en-GB"/>
        </w:rPr>
        <w:t xml:space="preserve"> when a general uprising for democracy was repressed in blood</w:t>
      </w:r>
      <w:r w:rsidR="00AE2826">
        <w:rPr>
          <w:rFonts w:ascii="Times" w:hAnsi="Times"/>
          <w:color w:val="0E101A"/>
          <w:sz w:val="20"/>
          <w:szCs w:val="20"/>
          <w:lang w:val="en-GB"/>
        </w:rPr>
        <w:t>,</w:t>
      </w:r>
      <w:r w:rsidR="006B3137" w:rsidRPr="00D334B7">
        <w:rPr>
          <w:rFonts w:ascii="Times" w:hAnsi="Times"/>
          <w:color w:val="0E101A"/>
          <w:sz w:val="20"/>
          <w:szCs w:val="20"/>
          <w:lang w:val="en-GB"/>
        </w:rPr>
        <w:t xml:space="preserve"> and another military dictatorship took the power</w:t>
      </w:r>
      <w:r w:rsidR="005754DC" w:rsidRPr="00D334B7">
        <w:rPr>
          <w:rFonts w:ascii="Times" w:hAnsi="Times"/>
          <w:color w:val="0E101A"/>
          <w:sz w:val="20"/>
          <w:szCs w:val="20"/>
          <w:lang w:val="en-GB"/>
        </w:rPr>
        <w:t>. It is in that terrible</w:t>
      </w:r>
      <w:r w:rsidR="006B3137" w:rsidRPr="00D334B7">
        <w:rPr>
          <w:rFonts w:ascii="Times" w:hAnsi="Times"/>
          <w:color w:val="0E101A"/>
          <w:sz w:val="20"/>
          <w:szCs w:val="20"/>
          <w:lang w:val="en-GB"/>
        </w:rPr>
        <w:t xml:space="preserve"> historical</w:t>
      </w:r>
      <w:r w:rsidR="005754DC" w:rsidRPr="00D334B7">
        <w:rPr>
          <w:rFonts w:ascii="Times" w:hAnsi="Times"/>
          <w:color w:val="0E101A"/>
          <w:sz w:val="20"/>
          <w:szCs w:val="20"/>
          <w:lang w:val="en-GB"/>
        </w:rPr>
        <w:t xml:space="preserve"> moment</w:t>
      </w:r>
      <w:r w:rsidR="006B3137" w:rsidRPr="00D334B7">
        <w:rPr>
          <w:rFonts w:ascii="Times" w:hAnsi="Times"/>
          <w:color w:val="0E101A"/>
          <w:sz w:val="20"/>
          <w:szCs w:val="20"/>
          <w:lang w:val="en-GB"/>
        </w:rPr>
        <w:t>,</w:t>
      </w:r>
      <w:r w:rsidR="005754DC" w:rsidRPr="00D334B7">
        <w:rPr>
          <w:rFonts w:ascii="Times" w:hAnsi="Times"/>
          <w:color w:val="0E101A"/>
          <w:sz w:val="20"/>
          <w:szCs w:val="20"/>
          <w:lang w:val="en-GB"/>
        </w:rPr>
        <w:t xml:space="preserve"> that a new woman leader emerged: </w:t>
      </w:r>
      <w:r w:rsidR="005754DC" w:rsidRPr="00D334B7">
        <w:rPr>
          <w:rStyle w:val="Enfasigrassetto"/>
          <w:rFonts w:ascii="Times" w:hAnsi="Times"/>
          <w:color w:val="0E101A"/>
          <w:sz w:val="20"/>
          <w:szCs w:val="20"/>
          <w:lang w:val="en-GB"/>
        </w:rPr>
        <w:t>Daw</w:t>
      </w:r>
      <w:r w:rsidR="005754DC" w:rsidRPr="00D334B7">
        <w:rPr>
          <w:rFonts w:ascii="Times" w:hAnsi="Times"/>
          <w:color w:val="0E101A"/>
          <w:sz w:val="20"/>
          <w:szCs w:val="20"/>
          <w:lang w:val="en-GB"/>
        </w:rPr>
        <w:t> </w:t>
      </w:r>
      <w:r w:rsidR="005754DC" w:rsidRPr="00D334B7">
        <w:rPr>
          <w:rStyle w:val="Enfasigrassetto"/>
          <w:rFonts w:ascii="Times" w:hAnsi="Times"/>
          <w:color w:val="0E101A"/>
          <w:sz w:val="20"/>
          <w:szCs w:val="20"/>
          <w:lang w:val="en-GB"/>
        </w:rPr>
        <w:t>Aung San Suu Kyi</w:t>
      </w:r>
      <w:r w:rsidR="005754DC" w:rsidRPr="00D334B7">
        <w:rPr>
          <w:rFonts w:ascii="Times" w:hAnsi="Times"/>
          <w:color w:val="0E101A"/>
          <w:sz w:val="20"/>
          <w:szCs w:val="20"/>
          <w:lang w:val="en-GB"/>
        </w:rPr>
        <w:t>. </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She, the daughter of General Aung San, the father of the nation,</w:t>
      </w:r>
      <w:r w:rsidR="006B3137" w:rsidRPr="00D334B7">
        <w:rPr>
          <w:rFonts w:ascii="Times" w:hAnsi="Times"/>
          <w:color w:val="0E101A"/>
          <w:sz w:val="20"/>
          <w:szCs w:val="20"/>
          <w:lang w:val="en-GB"/>
        </w:rPr>
        <w:t xml:space="preserve"> </w:t>
      </w:r>
      <w:r w:rsidRPr="00D334B7">
        <w:rPr>
          <w:rFonts w:ascii="Times" w:hAnsi="Times"/>
          <w:color w:val="0E101A"/>
          <w:sz w:val="20"/>
          <w:szCs w:val="20"/>
          <w:lang w:val="en-GB"/>
        </w:rPr>
        <w:t>killed in a conspiracy</w:t>
      </w:r>
      <w:r w:rsidR="00AE2826">
        <w:rPr>
          <w:rFonts w:ascii="Times" w:hAnsi="Times"/>
          <w:color w:val="0E101A"/>
          <w:sz w:val="20"/>
          <w:szCs w:val="20"/>
          <w:lang w:val="en-GB"/>
        </w:rPr>
        <w:t xml:space="preserve"> in 2947,</w:t>
      </w:r>
      <w:r w:rsidRPr="00D334B7">
        <w:rPr>
          <w:rFonts w:ascii="Times" w:hAnsi="Times"/>
          <w:color w:val="0E101A"/>
          <w:sz w:val="20"/>
          <w:szCs w:val="20"/>
          <w:lang w:val="en-GB"/>
        </w:rPr>
        <w:t xml:space="preserve"> started leading the popular opposition to the military</w:t>
      </w:r>
      <w:r w:rsidR="00AE2826">
        <w:rPr>
          <w:rFonts w:ascii="Times" w:hAnsi="Times"/>
          <w:color w:val="0E101A"/>
          <w:sz w:val="20"/>
          <w:szCs w:val="20"/>
          <w:lang w:val="en-GB"/>
        </w:rPr>
        <w:t xml:space="preserve"> with a new party: the NLD</w:t>
      </w:r>
      <w:r w:rsidRPr="00D334B7">
        <w:rPr>
          <w:rFonts w:ascii="Times" w:hAnsi="Times"/>
          <w:color w:val="0E101A"/>
          <w:sz w:val="20"/>
          <w:szCs w:val="20"/>
          <w:lang w:val="en-GB"/>
        </w:rPr>
        <w:t>. </w:t>
      </w:r>
    </w:p>
    <w:p w:rsidR="00B379D9" w:rsidRPr="00D334B7" w:rsidRDefault="005754DC" w:rsidP="00614392">
      <w:pPr>
        <w:ind w:left="567" w:right="794"/>
        <w:jc w:val="both"/>
        <w:rPr>
          <w:rFonts w:ascii="Times" w:hAnsi="Times"/>
          <w:color w:val="0E101A"/>
          <w:sz w:val="20"/>
          <w:szCs w:val="20"/>
          <w:lang w:val="en-GB"/>
        </w:rPr>
      </w:pPr>
      <w:r w:rsidRPr="00D334B7">
        <w:rPr>
          <w:rFonts w:ascii="Times" w:hAnsi="Times"/>
          <w:color w:val="0E101A"/>
          <w:sz w:val="20"/>
          <w:szCs w:val="20"/>
          <w:lang w:val="en-GB"/>
        </w:rPr>
        <w:t>She paid such a decision</w:t>
      </w:r>
      <w:r w:rsidR="008F2264" w:rsidRPr="00D334B7">
        <w:rPr>
          <w:rFonts w:ascii="Times" w:hAnsi="Times"/>
          <w:color w:val="0E101A"/>
          <w:sz w:val="20"/>
          <w:szCs w:val="20"/>
          <w:lang w:val="en-GB"/>
        </w:rPr>
        <w:t>,</w:t>
      </w:r>
      <w:r w:rsidRPr="00D334B7">
        <w:rPr>
          <w:rFonts w:ascii="Times" w:hAnsi="Times"/>
          <w:color w:val="0E101A"/>
          <w:sz w:val="20"/>
          <w:szCs w:val="20"/>
          <w:lang w:val="en-GB"/>
        </w:rPr>
        <w:t xml:space="preserve"> with 15 years of house arrests, between 1989 and 2010, renouncing her freedom, her family, and her husband. From</w:t>
      </w:r>
      <w:r w:rsidR="006B3137" w:rsidRPr="00D334B7">
        <w:rPr>
          <w:rFonts w:ascii="Times" w:hAnsi="Times"/>
          <w:color w:val="0E101A"/>
          <w:sz w:val="20"/>
          <w:szCs w:val="20"/>
          <w:lang w:val="en-GB"/>
        </w:rPr>
        <w:t xml:space="preserve"> the</w:t>
      </w:r>
      <w:r w:rsidRPr="00D334B7">
        <w:rPr>
          <w:rFonts w:ascii="Times" w:hAnsi="Times"/>
          <w:color w:val="0E101A"/>
          <w:sz w:val="20"/>
          <w:szCs w:val="20"/>
          <w:lang w:val="en-GB"/>
        </w:rPr>
        <w:t xml:space="preserve"> house arrest</w:t>
      </w:r>
      <w:r w:rsidR="006B3137" w:rsidRPr="00D334B7">
        <w:rPr>
          <w:rFonts w:ascii="Times" w:hAnsi="Times"/>
          <w:color w:val="0E101A"/>
          <w:sz w:val="20"/>
          <w:szCs w:val="20"/>
          <w:lang w:val="en-GB"/>
        </w:rPr>
        <w:t>s</w:t>
      </w:r>
      <w:r w:rsidRPr="00D334B7">
        <w:rPr>
          <w:rFonts w:ascii="Times" w:hAnsi="Times"/>
          <w:color w:val="0E101A"/>
          <w:sz w:val="20"/>
          <w:szCs w:val="20"/>
          <w:lang w:val="en-GB"/>
        </w:rPr>
        <w:t>, nevertheless, she guided the NLD in</w:t>
      </w:r>
      <w:r w:rsidR="006B3137" w:rsidRPr="00D334B7">
        <w:rPr>
          <w:rFonts w:ascii="Times" w:hAnsi="Times"/>
          <w:color w:val="0E101A"/>
          <w:sz w:val="20"/>
          <w:szCs w:val="20"/>
          <w:lang w:val="en-GB"/>
        </w:rPr>
        <w:t xml:space="preserve"> to</w:t>
      </w:r>
      <w:r w:rsidRPr="00D334B7">
        <w:rPr>
          <w:rFonts w:ascii="Times" w:hAnsi="Times"/>
          <w:color w:val="0E101A"/>
          <w:sz w:val="20"/>
          <w:szCs w:val="20"/>
          <w:lang w:val="en-GB"/>
        </w:rPr>
        <w:t xml:space="preserve"> the 1990 political elections</w:t>
      </w:r>
      <w:r w:rsidR="006B3137" w:rsidRPr="00D334B7">
        <w:rPr>
          <w:rFonts w:ascii="Times" w:hAnsi="Times"/>
          <w:color w:val="0E101A"/>
          <w:sz w:val="20"/>
          <w:szCs w:val="20"/>
          <w:lang w:val="en-GB"/>
        </w:rPr>
        <w:t xml:space="preserve">. Its </w:t>
      </w:r>
      <w:r w:rsidR="00AE2826">
        <w:rPr>
          <w:rFonts w:ascii="Times" w:hAnsi="Times"/>
          <w:color w:val="0E101A"/>
          <w:sz w:val="20"/>
          <w:szCs w:val="20"/>
          <w:lang w:val="en-GB"/>
        </w:rPr>
        <w:t xml:space="preserve">extraordinary </w:t>
      </w:r>
      <w:r w:rsidRPr="00D334B7">
        <w:rPr>
          <w:rFonts w:ascii="Times" w:hAnsi="Times"/>
          <w:color w:val="0E101A"/>
          <w:sz w:val="20"/>
          <w:szCs w:val="20"/>
          <w:lang w:val="en-GB"/>
        </w:rPr>
        <w:t>results</w:t>
      </w:r>
      <w:r w:rsidR="00AE2826">
        <w:rPr>
          <w:rFonts w:ascii="Times" w:hAnsi="Times"/>
          <w:color w:val="0E101A"/>
          <w:sz w:val="20"/>
          <w:szCs w:val="20"/>
          <w:lang w:val="en-GB"/>
        </w:rPr>
        <w:t xml:space="preserve"> could not be accepted by the military and </w:t>
      </w:r>
      <w:r w:rsidRPr="00D334B7">
        <w:rPr>
          <w:rFonts w:ascii="Times" w:hAnsi="Times"/>
          <w:color w:val="0E101A"/>
          <w:sz w:val="20"/>
          <w:szCs w:val="20"/>
          <w:lang w:val="en-GB"/>
        </w:rPr>
        <w:t>were annulled, arresting the newly elected parliamentarians</w:t>
      </w:r>
      <w:r w:rsidR="00AE2826">
        <w:rPr>
          <w:rFonts w:ascii="Times" w:hAnsi="Times"/>
          <w:color w:val="0E101A"/>
          <w:sz w:val="20"/>
          <w:szCs w:val="20"/>
          <w:lang w:val="en-GB"/>
        </w:rPr>
        <w:t>,</w:t>
      </w:r>
      <w:r w:rsidRPr="00D334B7">
        <w:rPr>
          <w:rFonts w:ascii="Times" w:hAnsi="Times"/>
          <w:color w:val="0E101A"/>
          <w:sz w:val="20"/>
          <w:szCs w:val="20"/>
          <w:lang w:val="en-GB"/>
        </w:rPr>
        <w:t xml:space="preserve"> and continuing the widespread repression</w:t>
      </w:r>
      <w:r w:rsidR="00AE2826">
        <w:rPr>
          <w:rFonts w:ascii="Times" w:hAnsi="Times"/>
          <w:color w:val="0E101A"/>
          <w:sz w:val="20"/>
          <w:szCs w:val="20"/>
          <w:lang w:val="en-GB"/>
        </w:rPr>
        <w:t xml:space="preserve"> toward any type of dissent</w:t>
      </w:r>
      <w:r w:rsidRPr="00D334B7">
        <w:rPr>
          <w:rFonts w:ascii="Times" w:hAnsi="Times"/>
          <w:color w:val="0E101A"/>
          <w:sz w:val="20"/>
          <w:szCs w:val="20"/>
          <w:lang w:val="en-GB"/>
        </w:rPr>
        <w:t>.</w:t>
      </w:r>
      <w:r w:rsidR="006210A6" w:rsidRPr="00D334B7">
        <w:rPr>
          <w:rFonts w:ascii="Times" w:hAnsi="Times"/>
          <w:color w:val="0E101A"/>
          <w:sz w:val="20"/>
          <w:szCs w:val="20"/>
          <w:lang w:val="en-GB"/>
        </w:rPr>
        <w:t xml:space="preserve"> </w:t>
      </w:r>
    </w:p>
    <w:p w:rsidR="005754DC" w:rsidRPr="00D334B7" w:rsidRDefault="005754DC" w:rsidP="00614392">
      <w:pPr>
        <w:ind w:left="567" w:right="794"/>
        <w:jc w:val="both"/>
        <w:rPr>
          <w:rFonts w:ascii="Times" w:hAnsi="Times"/>
          <w:color w:val="0E101A"/>
          <w:sz w:val="20"/>
          <w:szCs w:val="20"/>
          <w:lang w:val="en-US"/>
        </w:rPr>
      </w:pPr>
    </w:p>
    <w:p w:rsidR="005754DC" w:rsidRPr="00D334B7" w:rsidRDefault="006B3137"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In this scenario </w:t>
      </w:r>
      <w:r w:rsidR="005754DC" w:rsidRPr="00D334B7">
        <w:rPr>
          <w:rFonts w:ascii="Times" w:hAnsi="Times"/>
          <w:color w:val="0E101A"/>
          <w:sz w:val="20"/>
          <w:szCs w:val="20"/>
          <w:lang w:val="en-GB"/>
        </w:rPr>
        <w:t xml:space="preserve">Aung San Suu Kyi, despite her prominent historical opposition role, and her sufferings, </w:t>
      </w:r>
      <w:r w:rsidR="00AE2826">
        <w:rPr>
          <w:rFonts w:ascii="Times" w:hAnsi="Times"/>
          <w:color w:val="0E101A"/>
          <w:sz w:val="20"/>
          <w:szCs w:val="20"/>
          <w:lang w:val="en-GB"/>
        </w:rPr>
        <w:t>was mainly representing</w:t>
      </w:r>
      <w:r w:rsidR="005754DC" w:rsidRPr="00D334B7">
        <w:rPr>
          <w:rFonts w:ascii="Times" w:hAnsi="Times"/>
          <w:color w:val="0E101A"/>
          <w:sz w:val="20"/>
          <w:szCs w:val="20"/>
          <w:lang w:val="en-GB"/>
        </w:rPr>
        <w:t xml:space="preserve"> the Bamar majority ethnic group, while the ethnic minority women, victims of the longest civil war in the world, were hindered to play a</w:t>
      </w:r>
      <w:r w:rsidR="00AE2826">
        <w:rPr>
          <w:rFonts w:ascii="Times" w:hAnsi="Times"/>
          <w:color w:val="0E101A"/>
          <w:sz w:val="20"/>
          <w:szCs w:val="20"/>
          <w:lang w:val="en-GB"/>
        </w:rPr>
        <w:t>ny</w:t>
      </w:r>
      <w:r w:rsidR="005754DC" w:rsidRPr="00D334B7">
        <w:rPr>
          <w:rFonts w:ascii="Times" w:hAnsi="Times"/>
          <w:color w:val="0E101A"/>
          <w:sz w:val="20"/>
          <w:szCs w:val="20"/>
          <w:lang w:val="en-GB"/>
        </w:rPr>
        <w:t xml:space="preserve"> political role, even in their ethnic States</w:t>
      </w:r>
      <w:r w:rsidR="00AE2826">
        <w:rPr>
          <w:rFonts w:ascii="Times" w:hAnsi="Times"/>
          <w:color w:val="0E101A"/>
          <w:sz w:val="20"/>
          <w:szCs w:val="20"/>
          <w:lang w:val="en-GB"/>
        </w:rPr>
        <w:t>.</w:t>
      </w:r>
      <w:r w:rsidR="005754DC" w:rsidRPr="00D334B7">
        <w:rPr>
          <w:rFonts w:ascii="Times" w:hAnsi="Times"/>
          <w:color w:val="0E101A"/>
          <w:sz w:val="20"/>
          <w:szCs w:val="20"/>
          <w:lang w:val="en-GB"/>
        </w:rPr>
        <w:t xml:space="preserve"> </w:t>
      </w:r>
      <w:r w:rsidR="00AE2826">
        <w:rPr>
          <w:rFonts w:ascii="Times" w:hAnsi="Times"/>
          <w:color w:val="0E101A"/>
          <w:sz w:val="20"/>
          <w:szCs w:val="20"/>
          <w:lang w:val="en-GB"/>
        </w:rPr>
        <w:t>Nevertheless,</w:t>
      </w:r>
      <w:r w:rsidR="005754DC" w:rsidRPr="00D334B7">
        <w:rPr>
          <w:rFonts w:ascii="Times" w:hAnsi="Times"/>
          <w:color w:val="0E101A"/>
          <w:sz w:val="20"/>
          <w:szCs w:val="20"/>
          <w:lang w:val="en-GB"/>
        </w:rPr>
        <w:t xml:space="preserve"> in some of them</w:t>
      </w:r>
      <w:r w:rsidR="00AE2826">
        <w:rPr>
          <w:rFonts w:ascii="Times" w:hAnsi="Times"/>
          <w:color w:val="0E101A"/>
          <w:sz w:val="20"/>
          <w:szCs w:val="20"/>
          <w:lang w:val="en-GB"/>
        </w:rPr>
        <w:t>,</w:t>
      </w:r>
      <w:r w:rsidR="005754DC" w:rsidRPr="00D334B7">
        <w:rPr>
          <w:rFonts w:ascii="Times" w:hAnsi="Times"/>
          <w:color w:val="0E101A"/>
          <w:sz w:val="20"/>
          <w:szCs w:val="20"/>
          <w:lang w:val="en-GB"/>
        </w:rPr>
        <w:t xml:space="preserve"> as in Kachin State, since </w:t>
      </w:r>
      <w:r w:rsidR="005754DC" w:rsidRPr="00D334B7">
        <w:rPr>
          <w:rFonts w:ascii="Times" w:hAnsi="Times"/>
          <w:b/>
          <w:color w:val="0E101A"/>
          <w:sz w:val="20"/>
          <w:szCs w:val="20"/>
          <w:lang w:val="en-GB"/>
        </w:rPr>
        <w:t>1961</w:t>
      </w:r>
      <w:r w:rsidR="005754DC" w:rsidRPr="00D334B7">
        <w:rPr>
          <w:rFonts w:ascii="Times" w:hAnsi="Times"/>
          <w:color w:val="0E101A"/>
          <w:sz w:val="20"/>
          <w:szCs w:val="20"/>
          <w:lang w:val="en-GB"/>
        </w:rPr>
        <w:t xml:space="preserve"> women started to be part of the Kachin Independence Army (KIA), one of the largest ethnic armed forces</w:t>
      </w:r>
      <w:r w:rsidR="00AE2826">
        <w:rPr>
          <w:rFonts w:ascii="Times" w:hAnsi="Times"/>
          <w:color w:val="0E101A"/>
          <w:sz w:val="20"/>
          <w:szCs w:val="20"/>
          <w:lang w:val="en-GB"/>
        </w:rPr>
        <w:t>,</w:t>
      </w:r>
      <w:r w:rsidR="005754DC" w:rsidRPr="00D334B7">
        <w:rPr>
          <w:rFonts w:ascii="Times" w:hAnsi="Times"/>
          <w:color w:val="0E101A"/>
          <w:sz w:val="20"/>
          <w:szCs w:val="20"/>
          <w:lang w:val="en-GB"/>
        </w:rPr>
        <w:t xml:space="preserve"> and the civil administration of the Kachin Independence Organization. </w:t>
      </w:r>
      <w:r w:rsidR="008F2264" w:rsidRPr="00D334B7">
        <w:rPr>
          <w:rFonts w:ascii="Times" w:hAnsi="Times"/>
          <w:color w:val="0E101A"/>
          <w:sz w:val="20"/>
          <w:szCs w:val="20"/>
          <w:lang w:val="en-GB"/>
        </w:rPr>
        <w:t xml:space="preserve"> </w:t>
      </w:r>
      <w:r w:rsidR="005754DC" w:rsidRPr="00D334B7">
        <w:rPr>
          <w:rFonts w:ascii="Times" w:hAnsi="Times"/>
          <w:color w:val="0E101A"/>
          <w:sz w:val="20"/>
          <w:szCs w:val="20"/>
          <w:lang w:val="en-GB"/>
        </w:rPr>
        <w:t xml:space="preserve">Kachin women </w:t>
      </w:r>
      <w:r w:rsidR="008F2264" w:rsidRPr="00D334B7">
        <w:rPr>
          <w:rFonts w:ascii="Times" w:hAnsi="Times"/>
          <w:color w:val="0E101A"/>
          <w:sz w:val="20"/>
          <w:szCs w:val="20"/>
          <w:lang w:val="en-GB"/>
        </w:rPr>
        <w:t xml:space="preserve">could join </w:t>
      </w:r>
      <w:r w:rsidR="005754DC" w:rsidRPr="00D334B7">
        <w:rPr>
          <w:rFonts w:ascii="Times" w:hAnsi="Times"/>
          <w:color w:val="0E101A"/>
          <w:sz w:val="20"/>
          <w:szCs w:val="20"/>
          <w:lang w:val="en-GB"/>
        </w:rPr>
        <w:t xml:space="preserve">the army, but only </w:t>
      </w:r>
      <w:r w:rsidR="00AE2826">
        <w:rPr>
          <w:rFonts w:ascii="Times" w:hAnsi="Times"/>
          <w:color w:val="0E101A"/>
          <w:sz w:val="20"/>
          <w:szCs w:val="20"/>
          <w:lang w:val="en-GB"/>
        </w:rPr>
        <w:t>in</w:t>
      </w:r>
      <w:r w:rsidR="005754DC" w:rsidRPr="00D334B7">
        <w:rPr>
          <w:rFonts w:ascii="Times" w:hAnsi="Times"/>
          <w:color w:val="0E101A"/>
          <w:sz w:val="20"/>
          <w:szCs w:val="20"/>
          <w:lang w:val="en-GB"/>
        </w:rPr>
        <w:t xml:space="preserve"> a support</w:t>
      </w:r>
      <w:r w:rsidR="00AE2826">
        <w:rPr>
          <w:rFonts w:ascii="Times" w:hAnsi="Times"/>
          <w:color w:val="0E101A"/>
          <w:sz w:val="20"/>
          <w:szCs w:val="20"/>
          <w:lang w:val="en-GB"/>
        </w:rPr>
        <w:t>ing</w:t>
      </w:r>
      <w:r w:rsidR="005754DC" w:rsidRPr="00D334B7">
        <w:rPr>
          <w:rFonts w:ascii="Times" w:hAnsi="Times"/>
          <w:color w:val="0E101A"/>
          <w:sz w:val="20"/>
          <w:szCs w:val="20"/>
          <w:lang w:val="en-GB"/>
        </w:rPr>
        <w:t xml:space="preserve"> role to the combatting soldiers. </w:t>
      </w:r>
      <w:r w:rsidR="00AE2826">
        <w:rPr>
          <w:rFonts w:ascii="Times" w:hAnsi="Times"/>
          <w:color w:val="0E101A"/>
          <w:sz w:val="20"/>
          <w:szCs w:val="20"/>
          <w:lang w:val="en-GB"/>
        </w:rPr>
        <w:t>Nevertheless,</w:t>
      </w:r>
      <w:r w:rsidR="005754DC" w:rsidRPr="00D334B7">
        <w:rPr>
          <w:rFonts w:ascii="Times" w:hAnsi="Times"/>
          <w:color w:val="0E101A"/>
          <w:sz w:val="20"/>
          <w:szCs w:val="20"/>
          <w:lang w:val="en-GB"/>
        </w:rPr>
        <w:t xml:space="preserve"> after 1961 they could join the military boot camps, and could actively take part in the conflict, and finally</w:t>
      </w:r>
      <w:r w:rsidRPr="00D334B7">
        <w:rPr>
          <w:rFonts w:ascii="Times" w:hAnsi="Times"/>
          <w:color w:val="0E101A"/>
          <w:sz w:val="20"/>
          <w:szCs w:val="20"/>
          <w:lang w:val="en-GB"/>
        </w:rPr>
        <w:t>,</w:t>
      </w:r>
      <w:r w:rsidR="005754DC" w:rsidRPr="00D334B7">
        <w:rPr>
          <w:rFonts w:ascii="Times" w:hAnsi="Times"/>
          <w:color w:val="0E101A"/>
          <w:sz w:val="20"/>
          <w:szCs w:val="20"/>
          <w:lang w:val="en-GB"/>
        </w:rPr>
        <w:t xml:space="preserve"> in 2011</w:t>
      </w:r>
      <w:r w:rsidR="00AE2826">
        <w:rPr>
          <w:rFonts w:ascii="Times" w:hAnsi="Times"/>
          <w:color w:val="0E101A"/>
          <w:sz w:val="20"/>
          <w:szCs w:val="20"/>
          <w:lang w:val="en-GB"/>
        </w:rPr>
        <w:t xml:space="preserve"> they succeeded to</w:t>
      </w:r>
      <w:r w:rsidR="005754DC" w:rsidRPr="00D334B7">
        <w:rPr>
          <w:rFonts w:ascii="Times" w:hAnsi="Times"/>
          <w:color w:val="0E101A"/>
          <w:sz w:val="20"/>
          <w:szCs w:val="20"/>
          <w:lang w:val="en-GB"/>
        </w:rPr>
        <w:t xml:space="preserve"> join the KIA Defence Academy.</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The military dictatorship. funded on a feudal power system, on a violent nationalist and Buddhist culture elaborated and imposed their 2008 Constitution, that not only granted and continue to grant</w:t>
      </w:r>
      <w:r w:rsidR="00B379D9" w:rsidRPr="00D334B7">
        <w:rPr>
          <w:rFonts w:ascii="Times" w:hAnsi="Times"/>
          <w:color w:val="0E101A"/>
          <w:sz w:val="20"/>
          <w:szCs w:val="20"/>
          <w:lang w:val="en-GB"/>
        </w:rPr>
        <w:t>,</w:t>
      </w:r>
      <w:r w:rsidRPr="00D334B7">
        <w:rPr>
          <w:rFonts w:ascii="Times" w:hAnsi="Times"/>
          <w:color w:val="0E101A"/>
          <w:sz w:val="20"/>
          <w:szCs w:val="20"/>
          <w:lang w:val="en-GB"/>
        </w:rPr>
        <w:t xml:space="preserve"> the impunity for crimes committed by the military, but foresees the appointment of men into positions “deemed suitable for men only”, grants 25% of the parliament seats to the military, as well as key ministerial positions to military top military chiefs. A constitution that foresees that both the President and the two vice presidents “must be well acquainted in military matters”. </w:t>
      </w:r>
    </w:p>
    <w:p w:rsidR="005754DC" w:rsidRPr="00D334B7" w:rsidRDefault="006B3137" w:rsidP="00614392">
      <w:pPr>
        <w:ind w:left="567" w:right="794"/>
        <w:jc w:val="both"/>
        <w:rPr>
          <w:rFonts w:ascii="Times" w:eastAsia="Times New Roman" w:hAnsi="Times" w:cs="Times New Roman"/>
          <w:color w:val="000000" w:themeColor="text1"/>
          <w:sz w:val="20"/>
          <w:szCs w:val="20"/>
          <w:lang w:val="en-US" w:eastAsia="it-IT"/>
        </w:rPr>
      </w:pPr>
      <w:r w:rsidRPr="00D334B7">
        <w:rPr>
          <w:rFonts w:ascii="Times" w:hAnsi="Times"/>
          <w:color w:val="000000" w:themeColor="text1"/>
          <w:sz w:val="20"/>
          <w:szCs w:val="20"/>
          <w:lang w:val="en-GB"/>
        </w:rPr>
        <w:t>The dictators embodied the traditional patriarchal and authoritarian culture in the constitution. and w</w:t>
      </w:r>
      <w:r w:rsidRPr="00D334B7">
        <w:rPr>
          <w:rFonts w:ascii="Times" w:eastAsia="Times New Roman" w:hAnsi="Times" w:cs="Times New Roman"/>
          <w:color w:val="000000" w:themeColor="text1"/>
          <w:sz w:val="20"/>
          <w:szCs w:val="20"/>
          <w:shd w:val="clear" w:color="auto" w:fill="FFFFFF"/>
          <w:lang w:val="en-US" w:eastAsia="it-IT"/>
        </w:rPr>
        <w:t>omen’s relative absence from positions of influence helped enable the military to maintain its grip on power.</w:t>
      </w:r>
      <w:r w:rsidR="002F6DF9" w:rsidRPr="00D334B7">
        <w:rPr>
          <w:rFonts w:ascii="Times" w:eastAsia="Times New Roman" w:hAnsi="Times" w:cs="Times New Roman"/>
          <w:color w:val="000000" w:themeColor="text1"/>
          <w:sz w:val="20"/>
          <w:szCs w:val="20"/>
          <w:lang w:val="en-US" w:eastAsia="it-IT"/>
        </w:rPr>
        <w:t xml:space="preserve"> </w:t>
      </w:r>
      <w:r w:rsidR="005754DC" w:rsidRPr="00D334B7">
        <w:rPr>
          <w:rFonts w:ascii="Times" w:hAnsi="Times" w:cs="Times New Roman"/>
          <w:color w:val="0E101A"/>
          <w:sz w:val="20"/>
          <w:szCs w:val="20"/>
          <w:lang w:val="en-GB"/>
        </w:rPr>
        <w:t>Positively, during those violent years, and particularly after the UN Security Council resolution 1325</w:t>
      </w:r>
      <w:r w:rsidR="00BB1AE4" w:rsidRPr="00D334B7">
        <w:rPr>
          <w:rFonts w:ascii="Times" w:hAnsi="Times" w:cs="Times New Roman"/>
          <w:color w:val="0E101A"/>
          <w:sz w:val="20"/>
          <w:szCs w:val="20"/>
          <w:lang w:val="en-GB"/>
        </w:rPr>
        <w:t xml:space="preserve"> </w:t>
      </w:r>
      <w:r w:rsidR="007F598C" w:rsidRPr="00D334B7">
        <w:rPr>
          <w:rFonts w:ascii="Times" w:hAnsi="Times" w:cs="Times New Roman"/>
          <w:color w:val="0E101A"/>
          <w:sz w:val="20"/>
          <w:szCs w:val="20"/>
          <w:lang w:val="en-GB"/>
        </w:rPr>
        <w:t>(2000)</w:t>
      </w:r>
      <w:r w:rsidR="005754DC" w:rsidRPr="00D334B7">
        <w:rPr>
          <w:rFonts w:ascii="Times" w:hAnsi="Times" w:cs="Times New Roman"/>
          <w:color w:val="0E101A"/>
          <w:sz w:val="20"/>
          <w:szCs w:val="20"/>
          <w:lang w:val="en-GB"/>
        </w:rPr>
        <w:t xml:space="preserve"> on Women, Peace, and Security, and later with the </w:t>
      </w:r>
      <w:r w:rsidR="007F598C" w:rsidRPr="00D334B7">
        <w:rPr>
          <w:rFonts w:ascii="Times" w:hAnsi="Times" w:cs="Times New Roman"/>
          <w:color w:val="0E101A"/>
          <w:sz w:val="20"/>
          <w:szCs w:val="20"/>
          <w:lang w:val="en-GB"/>
        </w:rPr>
        <w:t xml:space="preserve"> other </w:t>
      </w:r>
      <w:r w:rsidR="005754DC" w:rsidRPr="00D334B7">
        <w:rPr>
          <w:rFonts w:ascii="Times" w:hAnsi="Times" w:cs="Times New Roman"/>
          <w:color w:val="0E101A"/>
          <w:sz w:val="20"/>
          <w:szCs w:val="20"/>
          <w:lang w:val="en-GB"/>
        </w:rPr>
        <w:t>UNSC</w:t>
      </w:r>
      <w:r w:rsidR="007F598C" w:rsidRPr="00D334B7">
        <w:rPr>
          <w:rFonts w:ascii="Times" w:hAnsi="Times" w:cs="Times New Roman"/>
          <w:color w:val="0E101A"/>
          <w:sz w:val="20"/>
          <w:szCs w:val="20"/>
          <w:lang w:val="en-GB"/>
        </w:rPr>
        <w:t xml:space="preserve"> </w:t>
      </w:r>
      <w:r w:rsidR="007F598C" w:rsidRPr="00D334B7">
        <w:rPr>
          <w:rFonts w:ascii="Times" w:eastAsia="Times New Roman" w:hAnsi="Times" w:cs="Times New Roman"/>
          <w:color w:val="222222"/>
          <w:sz w:val="20"/>
          <w:szCs w:val="20"/>
          <w:shd w:val="clear" w:color="auto" w:fill="FFFFFF"/>
          <w:lang w:val="en-GB" w:eastAsia="it-IT"/>
        </w:rPr>
        <w:t>resolutions</w:t>
      </w:r>
      <w:r w:rsidR="007F598C" w:rsidRPr="00D334B7">
        <w:rPr>
          <w:rStyle w:val="Rimandonotaapidipagina"/>
          <w:rFonts w:ascii="Times" w:hAnsi="Times" w:cs="Times New Roman"/>
          <w:color w:val="0E101A"/>
          <w:sz w:val="20"/>
          <w:szCs w:val="20"/>
          <w:lang w:val="en-GB"/>
        </w:rPr>
        <w:footnoteReference w:id="4"/>
      </w:r>
      <w:r w:rsidR="007F598C" w:rsidRPr="00D334B7">
        <w:rPr>
          <w:rFonts w:ascii="Times" w:eastAsia="Times New Roman" w:hAnsi="Times" w:cs="Times New Roman"/>
          <w:color w:val="222222"/>
          <w:sz w:val="20"/>
          <w:szCs w:val="20"/>
          <w:shd w:val="clear" w:color="auto" w:fill="FFFFFF"/>
          <w:lang w:val="en-GB" w:eastAsia="it-IT"/>
        </w:rPr>
        <w:t xml:space="preserve">  the Women, Peace and Security Agenda could be established, giving rise to </w:t>
      </w:r>
      <w:r w:rsidR="005754DC" w:rsidRPr="00D334B7">
        <w:rPr>
          <w:rFonts w:ascii="Times" w:hAnsi="Times" w:cs="Times New Roman"/>
          <w:color w:val="0E101A"/>
          <w:sz w:val="20"/>
          <w:szCs w:val="20"/>
          <w:lang w:val="en-GB"/>
        </w:rPr>
        <w:t>a wide women conscience and organizations networks grew in ethnic States, where women, have been widely victims of the military and local authority’s violence, trough harassment, rapes, killings, arbitrary arrests, detention and torture and other types of physical and mental violence.</w:t>
      </w:r>
    </w:p>
    <w:p w:rsidR="00BB1AE4" w:rsidRPr="00D334B7" w:rsidRDefault="00BB1AE4" w:rsidP="00614392">
      <w:pPr>
        <w:pStyle w:val="NormaleWeb"/>
        <w:spacing w:before="0" w:beforeAutospacing="0" w:after="0" w:afterAutospacing="0"/>
        <w:ind w:left="567" w:right="794"/>
        <w:jc w:val="both"/>
        <w:rPr>
          <w:rFonts w:ascii="Times" w:hAnsi="Times"/>
          <w:color w:val="0E101A"/>
          <w:sz w:val="20"/>
          <w:szCs w:val="20"/>
          <w:lang w:val="en-GB"/>
        </w:rPr>
      </w:pP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During the long dictatorship, and still at the dawn of the process of political opening in 2011, the </w:t>
      </w:r>
      <w:r w:rsidRPr="00D334B7">
        <w:rPr>
          <w:rStyle w:val="Enfasigrassetto"/>
          <w:rFonts w:ascii="Times" w:hAnsi="Times"/>
          <w:color w:val="0E101A"/>
          <w:sz w:val="20"/>
          <w:szCs w:val="20"/>
          <w:lang w:val="en-GB"/>
        </w:rPr>
        <w:t>Burma Women League</w:t>
      </w:r>
      <w:r w:rsidRPr="00D334B7">
        <w:rPr>
          <w:rFonts w:ascii="Times" w:hAnsi="Times"/>
          <w:color w:val="0E101A"/>
          <w:sz w:val="20"/>
          <w:szCs w:val="20"/>
          <w:lang w:val="en-GB"/>
        </w:rPr>
        <w:t> denounced how ethnic minority women and girls were “particularly subject to widespread and systematic sexual violence by Burmese soldiers, including rape, torture and sexual slavery</w:t>
      </w:r>
      <w:r w:rsidR="00DF6E06">
        <w:rPr>
          <w:rFonts w:ascii="Times" w:hAnsi="Times"/>
          <w:color w:val="0E101A"/>
          <w:sz w:val="20"/>
          <w:szCs w:val="20"/>
          <w:lang w:val="en-GB"/>
        </w:rPr>
        <w:t>,</w:t>
      </w:r>
      <w:r w:rsidRPr="00D334B7">
        <w:rPr>
          <w:rFonts w:ascii="Times" w:hAnsi="Times"/>
          <w:color w:val="0E101A"/>
          <w:sz w:val="20"/>
          <w:szCs w:val="20"/>
          <w:lang w:val="en-GB"/>
        </w:rPr>
        <w:t xml:space="preserve"> as a means of terrorizing and subjugating the ethnic </w:t>
      </w:r>
      <w:r w:rsidR="00C96736" w:rsidRPr="00D334B7">
        <w:rPr>
          <w:rFonts w:ascii="Times" w:hAnsi="Times"/>
          <w:color w:val="0E101A"/>
          <w:sz w:val="20"/>
          <w:szCs w:val="20"/>
          <w:lang w:val="en-GB"/>
        </w:rPr>
        <w:t>minorities</w:t>
      </w:r>
      <w:r w:rsidRPr="00D334B7">
        <w:rPr>
          <w:rFonts w:ascii="Times" w:hAnsi="Times"/>
          <w:color w:val="0E101A"/>
          <w:sz w:val="20"/>
          <w:szCs w:val="20"/>
          <w:lang w:val="en-GB"/>
        </w:rPr>
        <w:t>.</w:t>
      </w:r>
      <w:r w:rsidR="002F6DF9" w:rsidRPr="00D334B7">
        <w:rPr>
          <w:rFonts w:ascii="Times" w:hAnsi="Times"/>
          <w:color w:val="0E101A"/>
          <w:sz w:val="20"/>
          <w:szCs w:val="20"/>
          <w:lang w:val="en-GB"/>
        </w:rPr>
        <w:t xml:space="preserve"> </w:t>
      </w:r>
      <w:r w:rsidRPr="00D334B7">
        <w:rPr>
          <w:rFonts w:ascii="Times" w:hAnsi="Times"/>
          <w:color w:val="0E101A"/>
          <w:sz w:val="20"/>
          <w:szCs w:val="20"/>
          <w:lang w:val="en-GB"/>
        </w:rPr>
        <w:t xml:space="preserve">In those years, millions of people had to run and </w:t>
      </w:r>
      <w:r w:rsidR="00DF6E06">
        <w:rPr>
          <w:rFonts w:ascii="Times" w:hAnsi="Times"/>
          <w:color w:val="0E101A"/>
          <w:sz w:val="20"/>
          <w:szCs w:val="20"/>
          <w:lang w:val="en-GB"/>
        </w:rPr>
        <w:t>survive</w:t>
      </w:r>
      <w:r w:rsidRPr="00D334B7">
        <w:rPr>
          <w:rFonts w:ascii="Times" w:hAnsi="Times"/>
          <w:color w:val="0E101A"/>
          <w:sz w:val="20"/>
          <w:szCs w:val="20"/>
          <w:lang w:val="en-GB"/>
        </w:rPr>
        <w:t xml:space="preserve"> in the jungle, or </w:t>
      </w:r>
      <w:r w:rsidR="00DF6E06">
        <w:rPr>
          <w:rFonts w:ascii="Times" w:hAnsi="Times"/>
          <w:color w:val="0E101A"/>
          <w:sz w:val="20"/>
          <w:szCs w:val="20"/>
          <w:lang w:val="en-GB"/>
        </w:rPr>
        <w:t xml:space="preserve">in </w:t>
      </w:r>
      <w:r w:rsidRPr="00D334B7">
        <w:rPr>
          <w:rFonts w:ascii="Times" w:hAnsi="Times"/>
          <w:color w:val="0E101A"/>
          <w:sz w:val="20"/>
          <w:szCs w:val="20"/>
          <w:lang w:val="en-GB"/>
        </w:rPr>
        <w:t>IDP Camps inside Myanmar</w:t>
      </w:r>
      <w:r w:rsidR="00DF6E06">
        <w:rPr>
          <w:rFonts w:ascii="Times" w:hAnsi="Times"/>
          <w:color w:val="0E101A"/>
          <w:sz w:val="20"/>
          <w:szCs w:val="20"/>
          <w:lang w:val="en-GB"/>
        </w:rPr>
        <w:t>,</w:t>
      </w:r>
      <w:r w:rsidRPr="00D334B7">
        <w:rPr>
          <w:rFonts w:ascii="Times" w:hAnsi="Times"/>
          <w:color w:val="0E101A"/>
          <w:sz w:val="20"/>
          <w:szCs w:val="20"/>
          <w:lang w:val="en-GB"/>
        </w:rPr>
        <w:t xml:space="preserve"> and nearby countries</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such as Thailand,</w:t>
      </w:r>
      <w:r w:rsidR="00CF70A8" w:rsidRPr="00D334B7">
        <w:rPr>
          <w:rFonts w:ascii="Times" w:hAnsi="Times"/>
          <w:color w:val="0E101A"/>
          <w:sz w:val="20"/>
          <w:szCs w:val="20"/>
          <w:lang w:val="en-GB"/>
        </w:rPr>
        <w:t xml:space="preserve"> </w:t>
      </w:r>
      <w:r w:rsidRPr="00D334B7">
        <w:rPr>
          <w:rFonts w:ascii="Times" w:hAnsi="Times"/>
          <w:color w:val="0E101A"/>
          <w:sz w:val="20"/>
          <w:szCs w:val="20"/>
          <w:lang w:val="en-GB"/>
        </w:rPr>
        <w:t>Bangladesh, Malesia, etc. </w:t>
      </w:r>
      <w:r w:rsidR="002F6DF9" w:rsidRPr="00D334B7">
        <w:rPr>
          <w:rFonts w:ascii="Times" w:hAnsi="Times"/>
          <w:color w:val="0E101A"/>
          <w:sz w:val="20"/>
          <w:szCs w:val="20"/>
          <w:lang w:val="en-GB"/>
        </w:rPr>
        <w:t xml:space="preserve"> </w:t>
      </w:r>
      <w:r w:rsidRPr="00D334B7">
        <w:rPr>
          <w:rFonts w:ascii="Times" w:hAnsi="Times"/>
          <w:color w:val="0E101A"/>
          <w:sz w:val="20"/>
          <w:szCs w:val="20"/>
          <w:lang w:val="en-GB"/>
        </w:rPr>
        <w:t>The ILO, thanks to the Burmese</w:t>
      </w:r>
      <w:r w:rsidR="008F2264" w:rsidRPr="00D334B7">
        <w:rPr>
          <w:rFonts w:ascii="Times" w:hAnsi="Times"/>
          <w:color w:val="0E101A"/>
          <w:sz w:val="20"/>
          <w:szCs w:val="20"/>
          <w:lang w:val="en-GB"/>
        </w:rPr>
        <w:t xml:space="preserve"> and international</w:t>
      </w:r>
      <w:r w:rsidRPr="00D334B7">
        <w:rPr>
          <w:rFonts w:ascii="Times" w:hAnsi="Times"/>
          <w:color w:val="0E101A"/>
          <w:sz w:val="20"/>
          <w:szCs w:val="20"/>
          <w:lang w:val="en-GB"/>
        </w:rPr>
        <w:t xml:space="preserve"> trade unions</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w:t>
      </w:r>
      <w:r w:rsidR="00BB1AE4" w:rsidRPr="00D334B7">
        <w:rPr>
          <w:rFonts w:ascii="Times" w:hAnsi="Times"/>
          <w:color w:val="0E101A"/>
          <w:sz w:val="20"/>
          <w:szCs w:val="20"/>
          <w:lang w:val="en-GB"/>
        </w:rPr>
        <w:t>to the</w:t>
      </w:r>
      <w:r w:rsidRPr="00D334B7">
        <w:rPr>
          <w:rFonts w:ascii="Times" w:hAnsi="Times"/>
          <w:color w:val="0E101A"/>
          <w:sz w:val="20"/>
          <w:szCs w:val="20"/>
          <w:lang w:val="en-GB"/>
        </w:rPr>
        <w:t xml:space="preserve"> women networks</w:t>
      </w:r>
      <w:r w:rsidR="00DF6E06">
        <w:rPr>
          <w:rFonts w:ascii="Times" w:hAnsi="Times"/>
          <w:color w:val="0E101A"/>
          <w:sz w:val="20"/>
          <w:szCs w:val="20"/>
          <w:lang w:val="en-GB"/>
        </w:rPr>
        <w:t>,</w:t>
      </w:r>
      <w:r w:rsidRPr="00D334B7">
        <w:rPr>
          <w:rFonts w:ascii="Times" w:hAnsi="Times"/>
          <w:color w:val="0E101A"/>
          <w:sz w:val="20"/>
          <w:szCs w:val="20"/>
          <w:lang w:val="en-GB"/>
        </w:rPr>
        <w:t xml:space="preserve"> and ethnic groups, collected </w:t>
      </w:r>
      <w:r w:rsidR="00BB1AE4" w:rsidRPr="00D334B7">
        <w:rPr>
          <w:rFonts w:ascii="Times" w:hAnsi="Times"/>
          <w:color w:val="0E101A"/>
          <w:sz w:val="20"/>
          <w:szCs w:val="20"/>
          <w:lang w:val="en-GB"/>
        </w:rPr>
        <w:t xml:space="preserve">since 1996, </w:t>
      </w:r>
      <w:r w:rsidRPr="00D334B7">
        <w:rPr>
          <w:rFonts w:ascii="Times" w:hAnsi="Times"/>
          <w:color w:val="0E101A"/>
          <w:sz w:val="20"/>
          <w:szCs w:val="20"/>
          <w:lang w:val="en-GB"/>
        </w:rPr>
        <w:t xml:space="preserve">evidence and complaints on hundreds of </w:t>
      </w:r>
      <w:r w:rsidRPr="00D334B7">
        <w:rPr>
          <w:rFonts w:ascii="Times" w:hAnsi="Times"/>
          <w:color w:val="0E101A"/>
          <w:sz w:val="20"/>
          <w:szCs w:val="20"/>
          <w:lang w:val="en-GB"/>
        </w:rPr>
        <w:lastRenderedPageBreak/>
        <w:t>thousands of cases concerning women and girls used as forced laborers, porters for military troops, as human </w:t>
      </w:r>
      <w:r w:rsidRPr="00D334B7">
        <w:rPr>
          <w:rStyle w:val="Enfasigrassetto"/>
          <w:rFonts w:ascii="Times" w:hAnsi="Times"/>
          <w:color w:val="0E101A"/>
          <w:sz w:val="20"/>
          <w:szCs w:val="20"/>
          <w:lang w:val="en-GB"/>
        </w:rPr>
        <w:t>minesweepers</w:t>
      </w:r>
      <w:r w:rsidRPr="00D334B7">
        <w:rPr>
          <w:rFonts w:ascii="Times" w:hAnsi="Times"/>
          <w:color w:val="0E101A"/>
          <w:sz w:val="20"/>
          <w:szCs w:val="20"/>
          <w:lang w:val="en-GB"/>
        </w:rPr>
        <w:t>, and as a weapon of war, in Kachin, Karen, Shan, Rakhine, Chin, Karenni States. </w:t>
      </w:r>
      <w:r w:rsidR="00CF70A8" w:rsidRPr="00D334B7">
        <w:rPr>
          <w:rStyle w:val="Rimandonotaapidipagina"/>
          <w:rFonts w:ascii="Times" w:hAnsi="Times"/>
          <w:color w:val="0E101A"/>
          <w:sz w:val="20"/>
          <w:szCs w:val="20"/>
          <w:lang w:val="en-GB"/>
        </w:rPr>
        <w:footnoteReference w:id="5"/>
      </w:r>
      <w:r w:rsidR="00BB1AE4" w:rsidRPr="00D334B7">
        <w:rPr>
          <w:rFonts w:ascii="Times" w:hAnsi="Times"/>
          <w:color w:val="0E101A"/>
          <w:sz w:val="20"/>
          <w:szCs w:val="20"/>
          <w:lang w:val="en-GB"/>
        </w:rPr>
        <w:t xml:space="preserve"> thousands of them were not only harassed, but also raped, in front of their children and families.  </w:t>
      </w:r>
      <w:r w:rsidR="00CE0F86" w:rsidRPr="00D334B7">
        <w:rPr>
          <w:rFonts w:ascii="Times" w:hAnsi="Times"/>
          <w:color w:val="0E101A"/>
          <w:sz w:val="20"/>
          <w:szCs w:val="20"/>
          <w:lang w:val="en-GB"/>
        </w:rPr>
        <w:t xml:space="preserve">  </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Ethnic women did not keep silent</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and a series of organizations started blooming: the Karenni National Women’s organization in 1993, the Burmese Women’s Union</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in 1995, and other ethnic women organizations, such as the Shan Women’s Action Network (SWAN)</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w:t>
      </w:r>
      <w:r w:rsidR="00BB1AE4" w:rsidRPr="00D334B7">
        <w:rPr>
          <w:rFonts w:ascii="Times" w:hAnsi="Times"/>
          <w:color w:val="0E101A"/>
          <w:sz w:val="20"/>
          <w:szCs w:val="20"/>
          <w:lang w:val="en-GB"/>
        </w:rPr>
        <w:t>T</w:t>
      </w:r>
      <w:r w:rsidRPr="00D334B7">
        <w:rPr>
          <w:rFonts w:ascii="Times" w:hAnsi="Times"/>
          <w:color w:val="0E101A"/>
          <w:sz w:val="20"/>
          <w:szCs w:val="20"/>
          <w:lang w:val="en-GB"/>
        </w:rPr>
        <w:t xml:space="preserve">he Shan Human Rights Foundation (SHRF), in 2002 published </w:t>
      </w:r>
      <w:r w:rsidR="00BB1AE4" w:rsidRPr="00D334B7">
        <w:rPr>
          <w:rFonts w:ascii="Times" w:hAnsi="Times"/>
          <w:color w:val="0E101A"/>
          <w:sz w:val="20"/>
          <w:szCs w:val="20"/>
          <w:lang w:val="en-GB"/>
        </w:rPr>
        <w:t>‘License to Rape’, a</w:t>
      </w:r>
      <w:r w:rsidRPr="00D334B7">
        <w:rPr>
          <w:rFonts w:ascii="Times" w:hAnsi="Times"/>
          <w:color w:val="0E101A"/>
          <w:sz w:val="20"/>
          <w:szCs w:val="20"/>
          <w:lang w:val="en-GB"/>
        </w:rPr>
        <w:t xml:space="preserve"> very important report</w:t>
      </w:r>
      <w:r w:rsidR="00BB1AE4" w:rsidRPr="00D334B7">
        <w:rPr>
          <w:rFonts w:ascii="Times" w:hAnsi="Times"/>
          <w:color w:val="0E101A"/>
          <w:sz w:val="20"/>
          <w:szCs w:val="20"/>
          <w:lang w:val="en-GB"/>
        </w:rPr>
        <w:t xml:space="preserve"> that</w:t>
      </w:r>
      <w:r w:rsidRPr="00D334B7">
        <w:rPr>
          <w:rFonts w:ascii="Times" w:hAnsi="Times"/>
          <w:color w:val="0E101A"/>
          <w:sz w:val="20"/>
          <w:szCs w:val="20"/>
          <w:lang w:val="en-GB"/>
        </w:rPr>
        <w:t xml:space="preserve"> draws upon international humanitarian law</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to make the case that abuses in Myanmar constitute war crimes and crimes against humanity, and that rape has been used as a weapon of war in a wider counter-insurgency strategy by the Myanmar military</w:t>
      </w:r>
      <w:r w:rsidR="00CF70A8" w:rsidRPr="00D334B7">
        <w:rPr>
          <w:rStyle w:val="Rimandonotaapidipagina"/>
          <w:rFonts w:ascii="Times" w:hAnsi="Times"/>
          <w:color w:val="4A6EE0"/>
          <w:sz w:val="20"/>
          <w:szCs w:val="20"/>
          <w:u w:val="single"/>
          <w:lang w:val="en-GB"/>
        </w:rPr>
        <w:t xml:space="preserve"> </w:t>
      </w:r>
      <w:r w:rsidR="00CF70A8" w:rsidRPr="00D334B7">
        <w:rPr>
          <w:rStyle w:val="Rimandonotaapidipagina"/>
          <w:rFonts w:ascii="Times" w:hAnsi="Times"/>
          <w:color w:val="4A6EE0"/>
          <w:sz w:val="20"/>
          <w:szCs w:val="20"/>
          <w:u w:val="single"/>
          <w:lang w:val="en-GB"/>
        </w:rPr>
        <w:footnoteReference w:id="6"/>
      </w:r>
      <w:r w:rsidR="00CF70A8" w:rsidRPr="00D334B7">
        <w:rPr>
          <w:rFonts w:ascii="Times" w:hAnsi="Times"/>
          <w:color w:val="4A6EE0"/>
          <w:sz w:val="20"/>
          <w:szCs w:val="20"/>
          <w:u w:val="single"/>
          <w:lang w:val="en-GB"/>
        </w:rPr>
        <w:t>.</w:t>
      </w:r>
      <w:r w:rsidR="002F6DF9" w:rsidRPr="00D334B7">
        <w:rPr>
          <w:rFonts w:ascii="Times" w:hAnsi="Times"/>
          <w:color w:val="0E101A"/>
          <w:sz w:val="20"/>
          <w:szCs w:val="20"/>
          <w:lang w:val="en-GB"/>
        </w:rPr>
        <w:t xml:space="preserve"> </w:t>
      </w:r>
      <w:r w:rsidRPr="00D334B7">
        <w:rPr>
          <w:rFonts w:ascii="Times" w:hAnsi="Times"/>
          <w:color w:val="0E101A"/>
          <w:sz w:val="20"/>
          <w:szCs w:val="20"/>
          <w:lang w:val="en-GB"/>
        </w:rPr>
        <w:t>Similar political importance has the KWO’s report ‘State of Terror’</w:t>
      </w:r>
      <w:r w:rsidR="00CF70A8" w:rsidRPr="00D334B7">
        <w:rPr>
          <w:rStyle w:val="Rimandonotaapidipagina"/>
          <w:rFonts w:ascii="Times" w:hAnsi="Times"/>
          <w:color w:val="0E101A"/>
          <w:sz w:val="20"/>
          <w:szCs w:val="20"/>
          <w:lang w:val="en-GB"/>
        </w:rPr>
        <w:footnoteReference w:id="7"/>
      </w:r>
      <w:r w:rsidR="00CF70A8" w:rsidRPr="00D334B7">
        <w:rPr>
          <w:rFonts w:ascii="Times" w:hAnsi="Times"/>
          <w:color w:val="0E101A"/>
          <w:sz w:val="20"/>
          <w:szCs w:val="20"/>
          <w:lang w:val="en-GB"/>
        </w:rPr>
        <w:t>,</w:t>
      </w:r>
      <w:r w:rsidRPr="00D334B7">
        <w:rPr>
          <w:rFonts w:ascii="Times" w:hAnsi="Times"/>
          <w:color w:val="0E101A"/>
          <w:sz w:val="20"/>
          <w:szCs w:val="20"/>
          <w:lang w:val="en-GB"/>
        </w:rPr>
        <w:t xml:space="preserve"> which collected details of 4.000 documented cases of human rights violations, of which 959 cases of women’s human rights violations were committed during the period 2004–2006.</w:t>
      </w:r>
    </w:p>
    <w:p w:rsidR="008F2264" w:rsidRPr="00D334B7" w:rsidRDefault="008F2264" w:rsidP="00614392">
      <w:pPr>
        <w:pStyle w:val="NormaleWeb"/>
        <w:spacing w:before="0" w:beforeAutospacing="0" w:after="0" w:afterAutospacing="0"/>
        <w:ind w:left="567" w:right="794"/>
        <w:jc w:val="both"/>
        <w:rPr>
          <w:rFonts w:ascii="Times" w:hAnsi="Times"/>
          <w:color w:val="0E101A"/>
          <w:sz w:val="20"/>
          <w:szCs w:val="20"/>
          <w:lang w:val="en-GB"/>
        </w:rPr>
      </w:pPr>
    </w:p>
    <w:p w:rsidR="008F2264" w:rsidRPr="00D334B7" w:rsidRDefault="008F2264"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From 1989 on, the military engaged in a series of closed-door peace negotiations with Ethnic Armed Organizations, and 24 ceasefire agreements were signed, but with no formal women participation.</w:t>
      </w:r>
    </w:p>
    <w:p w:rsidR="008F2264" w:rsidRPr="00D334B7" w:rsidRDefault="008F2264"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As, in most conflict-affected countries, women’s role in peacebuilding is still a huge issue, since it goes hands in hands with a patriarchal dominant culture that considers war as “men issue “, and that consider and use women as a war weapon</w:t>
      </w:r>
      <w:r w:rsidRPr="00D334B7">
        <w:rPr>
          <w:rStyle w:val="Rimandonotaapidipagina"/>
          <w:rFonts w:ascii="Times" w:hAnsi="Times"/>
          <w:color w:val="0E101A"/>
          <w:sz w:val="20"/>
          <w:szCs w:val="20"/>
          <w:lang w:val="en-GB"/>
        </w:rPr>
        <w:footnoteReference w:id="8"/>
      </w:r>
      <w:r w:rsidRPr="00D334B7">
        <w:rPr>
          <w:rFonts w:ascii="Times" w:hAnsi="Times"/>
          <w:color w:val="0E101A"/>
          <w:sz w:val="20"/>
          <w:szCs w:val="20"/>
          <w:lang w:val="en-GB"/>
        </w:rPr>
        <w:t>.</w:t>
      </w:r>
    </w:p>
    <w:p w:rsidR="008F2264" w:rsidRPr="00D334B7" w:rsidRDefault="008F2264"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It has been therefore extremely difficult to push, not only for the participation of women in the negotiations, but </w:t>
      </w:r>
      <w:r w:rsidR="00DF6E06">
        <w:rPr>
          <w:rFonts w:ascii="Times" w:hAnsi="Times"/>
          <w:color w:val="0E101A"/>
          <w:sz w:val="20"/>
          <w:szCs w:val="20"/>
          <w:lang w:val="en-GB"/>
        </w:rPr>
        <w:t>most importantly,</w:t>
      </w:r>
      <w:r w:rsidRPr="00D334B7">
        <w:rPr>
          <w:rFonts w:ascii="Times" w:hAnsi="Times"/>
          <w:color w:val="0E101A"/>
          <w:sz w:val="20"/>
          <w:szCs w:val="20"/>
          <w:lang w:val="en-GB"/>
        </w:rPr>
        <w:t xml:space="preserve"> for a different negotiating paradigm.</w:t>
      </w:r>
      <w:r w:rsidR="002F6DF9" w:rsidRPr="00D334B7">
        <w:rPr>
          <w:rFonts w:ascii="Times" w:hAnsi="Times"/>
          <w:color w:val="0E101A"/>
          <w:sz w:val="20"/>
          <w:szCs w:val="20"/>
          <w:lang w:val="en-GB"/>
        </w:rPr>
        <w:t xml:space="preserve"> </w:t>
      </w:r>
      <w:r w:rsidRPr="00D334B7">
        <w:rPr>
          <w:rFonts w:ascii="Times" w:hAnsi="Times"/>
          <w:color w:val="0E101A"/>
          <w:sz w:val="20"/>
          <w:szCs w:val="20"/>
          <w:lang w:val="en-GB"/>
        </w:rPr>
        <w:t xml:space="preserve">Most of the initial peace negotiations with the ethnics, </w:t>
      </w:r>
      <w:r w:rsidRPr="00D334B7">
        <w:rPr>
          <w:rFonts w:ascii="Times" w:hAnsi="Times"/>
          <w:b/>
          <w:color w:val="0E101A"/>
          <w:sz w:val="20"/>
          <w:szCs w:val="20"/>
          <w:lang w:val="en-GB"/>
        </w:rPr>
        <w:t>after 2011</w:t>
      </w:r>
      <w:r w:rsidRPr="00D334B7">
        <w:rPr>
          <w:rFonts w:ascii="Times" w:hAnsi="Times"/>
          <w:color w:val="0E101A"/>
          <w:sz w:val="20"/>
          <w:szCs w:val="20"/>
          <w:lang w:val="en-GB"/>
        </w:rPr>
        <w:t xml:space="preserve"> </w:t>
      </w:r>
      <w:proofErr w:type="gramStart"/>
      <w:r w:rsidRPr="00D334B7">
        <w:rPr>
          <w:rFonts w:ascii="Times" w:hAnsi="Times"/>
          <w:color w:val="0E101A"/>
          <w:sz w:val="20"/>
          <w:szCs w:val="20"/>
          <w:lang w:val="en-GB"/>
        </w:rPr>
        <w:t xml:space="preserve">were </w:t>
      </w:r>
      <w:r w:rsidR="00DF6E06">
        <w:rPr>
          <w:rFonts w:ascii="Times" w:hAnsi="Times"/>
          <w:color w:val="0E101A"/>
          <w:sz w:val="20"/>
          <w:szCs w:val="20"/>
          <w:lang w:val="en-GB"/>
        </w:rPr>
        <w:t xml:space="preserve"> purely</w:t>
      </w:r>
      <w:proofErr w:type="gramEnd"/>
      <w:r w:rsidR="00DF6E06">
        <w:rPr>
          <w:rFonts w:ascii="Times" w:hAnsi="Times"/>
          <w:color w:val="0E101A"/>
          <w:sz w:val="20"/>
          <w:szCs w:val="20"/>
          <w:lang w:val="en-GB"/>
        </w:rPr>
        <w:t xml:space="preserve"> </w:t>
      </w:r>
      <w:r w:rsidRPr="00D334B7">
        <w:rPr>
          <w:rFonts w:ascii="Times" w:hAnsi="Times"/>
          <w:color w:val="0E101A"/>
          <w:sz w:val="20"/>
          <w:szCs w:val="20"/>
          <w:lang w:val="en-GB"/>
        </w:rPr>
        <w:t>based on a nation-State, and institutions</w:t>
      </w:r>
      <w:r w:rsidR="00DF6E06">
        <w:rPr>
          <w:rFonts w:ascii="Times" w:hAnsi="Times"/>
          <w:color w:val="0E101A"/>
          <w:sz w:val="20"/>
          <w:szCs w:val="20"/>
          <w:lang w:val="en-GB"/>
        </w:rPr>
        <w:t xml:space="preserve"> building</w:t>
      </w:r>
      <w:r w:rsidRPr="00D334B7">
        <w:rPr>
          <w:rFonts w:ascii="Times" w:hAnsi="Times"/>
          <w:color w:val="0E101A"/>
          <w:sz w:val="20"/>
          <w:szCs w:val="20"/>
          <w:lang w:val="en-GB"/>
        </w:rPr>
        <w:t xml:space="preserve"> dominated by men</w:t>
      </w:r>
      <w:r w:rsidR="00DF6E06">
        <w:rPr>
          <w:rFonts w:ascii="Times" w:hAnsi="Times"/>
          <w:color w:val="0E101A"/>
          <w:sz w:val="20"/>
          <w:szCs w:val="20"/>
          <w:lang w:val="en-GB"/>
        </w:rPr>
        <w:t xml:space="preserve"> approach</w:t>
      </w:r>
      <w:r w:rsidRPr="00D334B7">
        <w:rPr>
          <w:rFonts w:ascii="Times" w:hAnsi="Times"/>
          <w:color w:val="0E101A"/>
          <w:sz w:val="20"/>
          <w:szCs w:val="20"/>
          <w:lang w:val="en-GB"/>
        </w:rPr>
        <w:t>.</w:t>
      </w:r>
      <w:r w:rsidRPr="00D334B7">
        <w:rPr>
          <w:rStyle w:val="Rimandonotaapidipagina"/>
          <w:rFonts w:ascii="Times" w:hAnsi="Times"/>
          <w:color w:val="0E101A"/>
          <w:sz w:val="20"/>
          <w:szCs w:val="20"/>
          <w:lang w:val="en-GB"/>
        </w:rPr>
        <w:footnoteReference w:id="9"/>
      </w:r>
      <w:r w:rsidRPr="00D334B7">
        <w:rPr>
          <w:rFonts w:ascii="Times" w:hAnsi="Times"/>
          <w:color w:val="0E101A"/>
          <w:sz w:val="20"/>
          <w:szCs w:val="20"/>
          <w:lang w:val="en-GB"/>
        </w:rPr>
        <w:t> </w:t>
      </w:r>
    </w:p>
    <w:p w:rsidR="00BB1AE4" w:rsidRPr="00D334B7" w:rsidRDefault="00BB1AE4" w:rsidP="00614392">
      <w:pPr>
        <w:pStyle w:val="NormaleWeb"/>
        <w:spacing w:before="0" w:beforeAutospacing="0" w:after="0" w:afterAutospacing="0"/>
        <w:ind w:left="567" w:right="794"/>
        <w:jc w:val="both"/>
        <w:rPr>
          <w:rFonts w:ascii="Times" w:hAnsi="Times"/>
          <w:color w:val="0E101A"/>
          <w:sz w:val="20"/>
          <w:szCs w:val="20"/>
          <w:lang w:val="en-GB"/>
        </w:rPr>
      </w:pPr>
    </w:p>
    <w:p w:rsidR="00DF6E06"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In </w:t>
      </w:r>
      <w:r w:rsidRPr="00DF6E06">
        <w:rPr>
          <w:rFonts w:ascii="Times" w:hAnsi="Times"/>
          <w:b/>
          <w:color w:val="0E101A"/>
          <w:sz w:val="20"/>
          <w:szCs w:val="20"/>
          <w:lang w:val="en-GB"/>
        </w:rPr>
        <w:t>1999</w:t>
      </w:r>
      <w:r w:rsidRPr="00D334B7">
        <w:rPr>
          <w:rFonts w:ascii="Times" w:hAnsi="Times"/>
          <w:color w:val="0E101A"/>
          <w:sz w:val="20"/>
          <w:szCs w:val="20"/>
          <w:lang w:val="en-GB"/>
        </w:rPr>
        <w:t xml:space="preserve"> a group of 12 women organizations formed the </w:t>
      </w:r>
      <w:r w:rsidRPr="00DF6E06">
        <w:rPr>
          <w:rFonts w:ascii="Times" w:hAnsi="Times"/>
          <w:b/>
          <w:color w:val="0E101A"/>
          <w:sz w:val="20"/>
          <w:szCs w:val="20"/>
          <w:lang w:val="en-GB"/>
        </w:rPr>
        <w:t>Women’s League of Burma</w:t>
      </w:r>
      <w:r w:rsidRPr="00D334B7">
        <w:rPr>
          <w:rFonts w:ascii="Times" w:hAnsi="Times"/>
          <w:color w:val="0E101A"/>
          <w:sz w:val="20"/>
          <w:szCs w:val="20"/>
          <w:lang w:val="en-GB"/>
        </w:rPr>
        <w:t>, which started to collect and denounce internationally the crimes perpetrated by the military junta all over the country and started to play women participation in the political area. </w:t>
      </w:r>
      <w:r w:rsidR="00D25A3C" w:rsidRPr="00D334B7">
        <w:rPr>
          <w:rFonts w:ascii="Times" w:hAnsi="Times"/>
          <w:color w:val="0E101A"/>
          <w:sz w:val="20"/>
          <w:szCs w:val="20"/>
          <w:lang w:val="en-GB"/>
        </w:rPr>
        <w:t>Women were aware of the fact that gender</w:t>
      </w:r>
      <w:r w:rsidR="00656250" w:rsidRPr="00D334B7">
        <w:rPr>
          <w:rFonts w:ascii="Times" w:hAnsi="Times"/>
          <w:color w:val="0E101A"/>
          <w:sz w:val="20"/>
          <w:szCs w:val="20"/>
          <w:lang w:val="en-GB"/>
        </w:rPr>
        <w:t>-</w:t>
      </w:r>
      <w:r w:rsidR="00D25A3C" w:rsidRPr="00D334B7">
        <w:rPr>
          <w:rFonts w:ascii="Times" w:hAnsi="Times"/>
          <w:color w:val="0E101A"/>
          <w:sz w:val="20"/>
          <w:szCs w:val="20"/>
          <w:lang w:val="en-GB"/>
        </w:rPr>
        <w:t>based violence was still common even after the start of the transition to democracy, du</w:t>
      </w:r>
      <w:r w:rsidR="00CE0F86" w:rsidRPr="00D334B7">
        <w:rPr>
          <w:rFonts w:ascii="Times" w:hAnsi="Times"/>
          <w:color w:val="0E101A"/>
          <w:sz w:val="20"/>
          <w:szCs w:val="20"/>
          <w:lang w:val="en-GB"/>
        </w:rPr>
        <w:t>e</w:t>
      </w:r>
      <w:r w:rsidR="00D25A3C" w:rsidRPr="00D334B7">
        <w:rPr>
          <w:rFonts w:ascii="Times" w:hAnsi="Times"/>
          <w:color w:val="0E101A"/>
          <w:sz w:val="20"/>
          <w:szCs w:val="20"/>
          <w:lang w:val="en-GB"/>
        </w:rPr>
        <w:t xml:space="preserve"> to the patriarchal</w:t>
      </w:r>
      <w:r w:rsidR="00CE0F86" w:rsidRPr="00D334B7">
        <w:rPr>
          <w:rFonts w:ascii="Times" w:hAnsi="Times"/>
          <w:color w:val="0E101A"/>
          <w:sz w:val="20"/>
          <w:szCs w:val="20"/>
          <w:lang w:val="en-GB"/>
        </w:rPr>
        <w:t xml:space="preserve">, medieval dominant </w:t>
      </w:r>
      <w:r w:rsidR="00D25A3C" w:rsidRPr="00D334B7">
        <w:rPr>
          <w:rFonts w:ascii="Times" w:hAnsi="Times"/>
          <w:color w:val="0E101A"/>
          <w:sz w:val="20"/>
          <w:szCs w:val="20"/>
          <w:lang w:val="en-GB"/>
        </w:rPr>
        <w:t>culture</w:t>
      </w:r>
      <w:r w:rsidR="00DF6E06">
        <w:rPr>
          <w:rFonts w:ascii="Times" w:hAnsi="Times"/>
          <w:color w:val="0E101A"/>
          <w:sz w:val="20"/>
          <w:szCs w:val="20"/>
          <w:lang w:val="en-GB"/>
        </w:rPr>
        <w:t>,</w:t>
      </w:r>
      <w:r w:rsidR="00CE0F86" w:rsidRPr="00D334B7">
        <w:rPr>
          <w:rFonts w:ascii="Times" w:hAnsi="Times"/>
          <w:color w:val="0E101A"/>
          <w:sz w:val="20"/>
          <w:szCs w:val="20"/>
          <w:lang w:val="en-GB"/>
        </w:rPr>
        <w:t xml:space="preserve"> that brought with it the absence of a</w:t>
      </w:r>
      <w:r w:rsidR="00DF6E06">
        <w:rPr>
          <w:rFonts w:ascii="Times" w:hAnsi="Times"/>
          <w:color w:val="0E101A"/>
          <w:sz w:val="20"/>
          <w:szCs w:val="20"/>
          <w:lang w:val="en-GB"/>
        </w:rPr>
        <w:t>n</w:t>
      </w:r>
      <w:r w:rsidR="00CE0F86" w:rsidRPr="00D334B7">
        <w:rPr>
          <w:rFonts w:ascii="Times" w:hAnsi="Times"/>
          <w:color w:val="0E101A"/>
          <w:sz w:val="20"/>
          <w:szCs w:val="20"/>
          <w:lang w:val="en-GB"/>
        </w:rPr>
        <w:t xml:space="preserve"> effective legal recourse for survivors. From 2017 to 2020 the Women League of Burma reported 469 cases of gender</w:t>
      </w:r>
      <w:r w:rsidR="00656250" w:rsidRPr="00D334B7">
        <w:rPr>
          <w:rFonts w:ascii="Times" w:hAnsi="Times"/>
          <w:color w:val="0E101A"/>
          <w:sz w:val="20"/>
          <w:szCs w:val="20"/>
          <w:lang w:val="en-GB"/>
        </w:rPr>
        <w:t>-</w:t>
      </w:r>
      <w:r w:rsidR="00CE0F86" w:rsidRPr="00D334B7">
        <w:rPr>
          <w:rFonts w:ascii="Times" w:hAnsi="Times"/>
          <w:color w:val="0E101A"/>
          <w:sz w:val="20"/>
          <w:szCs w:val="20"/>
          <w:lang w:val="en-GB"/>
        </w:rPr>
        <w:t xml:space="preserve">based violence, including domestic violence, sexual violence, rape and attempted rape. </w:t>
      </w:r>
    </w:p>
    <w:p w:rsidR="00DF6E06" w:rsidRDefault="00CE0F86"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 In many </w:t>
      </w:r>
      <w:r w:rsidR="00C96736" w:rsidRPr="00D334B7">
        <w:rPr>
          <w:rFonts w:ascii="Times" w:hAnsi="Times"/>
          <w:color w:val="0E101A"/>
          <w:sz w:val="20"/>
          <w:szCs w:val="20"/>
          <w:lang w:val="en-GB"/>
        </w:rPr>
        <w:t>villages</w:t>
      </w:r>
      <w:r w:rsidR="00C96736">
        <w:rPr>
          <w:rFonts w:ascii="Times" w:hAnsi="Times"/>
          <w:color w:val="0E101A"/>
          <w:sz w:val="20"/>
          <w:szCs w:val="20"/>
          <w:lang w:val="en-GB"/>
        </w:rPr>
        <w:t>,</w:t>
      </w:r>
      <w:r w:rsidRPr="00D334B7">
        <w:rPr>
          <w:rFonts w:ascii="Times" w:hAnsi="Times"/>
          <w:color w:val="0E101A"/>
          <w:sz w:val="20"/>
          <w:szCs w:val="20"/>
          <w:lang w:val="en-GB"/>
        </w:rPr>
        <w:t xml:space="preserve"> rapes </w:t>
      </w:r>
      <w:r w:rsidR="00DF6E06">
        <w:rPr>
          <w:rFonts w:ascii="Times" w:hAnsi="Times"/>
          <w:color w:val="0E101A"/>
          <w:sz w:val="20"/>
          <w:szCs w:val="20"/>
          <w:lang w:val="en-GB"/>
        </w:rPr>
        <w:t xml:space="preserve">were and continue to be </w:t>
      </w:r>
      <w:r w:rsidRPr="00D334B7">
        <w:rPr>
          <w:rFonts w:ascii="Times" w:hAnsi="Times"/>
          <w:color w:val="0E101A"/>
          <w:sz w:val="20"/>
          <w:szCs w:val="20"/>
          <w:lang w:val="en-GB"/>
        </w:rPr>
        <w:t>hidden and the perpetrators are not prosecuted</w:t>
      </w:r>
      <w:r w:rsidR="00DF6E06">
        <w:rPr>
          <w:rFonts w:ascii="Times" w:hAnsi="Times"/>
          <w:color w:val="0E101A"/>
          <w:sz w:val="20"/>
          <w:szCs w:val="20"/>
          <w:lang w:val="en-GB"/>
        </w:rPr>
        <w:t>, but obliged to compensation by private agreement between the two involved families under the supervision of the village head</w:t>
      </w:r>
      <w:r w:rsidRPr="00D334B7">
        <w:rPr>
          <w:rFonts w:ascii="Times" w:hAnsi="Times"/>
          <w:color w:val="0E101A"/>
          <w:sz w:val="20"/>
          <w:szCs w:val="20"/>
          <w:lang w:val="en-GB"/>
        </w:rPr>
        <w:t>.</w:t>
      </w:r>
      <w:r w:rsidRPr="00D334B7">
        <w:rPr>
          <w:rStyle w:val="Rimandonotaapidipagina"/>
          <w:rFonts w:ascii="Times" w:hAnsi="Times"/>
          <w:color w:val="0E101A"/>
          <w:sz w:val="20"/>
          <w:szCs w:val="20"/>
          <w:lang w:val="en-GB"/>
        </w:rPr>
        <w:footnoteReference w:id="10"/>
      </w:r>
      <w:r w:rsidR="002F6DF9" w:rsidRPr="00D334B7">
        <w:rPr>
          <w:rFonts w:ascii="Times" w:hAnsi="Times"/>
          <w:color w:val="0E101A"/>
          <w:sz w:val="20"/>
          <w:szCs w:val="20"/>
          <w:lang w:val="en-GB"/>
        </w:rPr>
        <w:t xml:space="preserve"> </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While women organizations, over the years have been denouncing the violence perpetrated by the Tatmadaw, (the Myanmar army), their absence from the </w:t>
      </w:r>
      <w:r w:rsidR="00DF6E06">
        <w:rPr>
          <w:rFonts w:ascii="Times" w:hAnsi="Times"/>
          <w:color w:val="0E101A"/>
          <w:sz w:val="20"/>
          <w:szCs w:val="20"/>
          <w:lang w:val="en-GB"/>
        </w:rPr>
        <w:t xml:space="preserve">Peace </w:t>
      </w:r>
      <w:r w:rsidRPr="00D334B7">
        <w:rPr>
          <w:rFonts w:ascii="Times" w:hAnsi="Times"/>
          <w:color w:val="0E101A"/>
          <w:sz w:val="20"/>
          <w:szCs w:val="20"/>
          <w:lang w:val="en-GB"/>
        </w:rPr>
        <w:t>negotiating tables, between the army and the Ethnic Armed Organizations, increasingly taking place since 2011, could not be accepted anymore. Pressure to change the negotiating approach, thus to include a gender perspective on the political themes started to be heard.</w:t>
      </w:r>
    </w:p>
    <w:p w:rsidR="005754DC" w:rsidRPr="00D334B7" w:rsidRDefault="005754DC" w:rsidP="00AE2826">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The problem was that most of the women in the peace process</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were not included in the negotiation teams, </w:t>
      </w:r>
      <w:proofErr w:type="gramStart"/>
      <w:r w:rsidRPr="00D334B7">
        <w:rPr>
          <w:rFonts w:ascii="Times" w:hAnsi="Times"/>
          <w:color w:val="0E101A"/>
          <w:sz w:val="20"/>
          <w:szCs w:val="20"/>
          <w:lang w:val="en-GB"/>
        </w:rPr>
        <w:t xml:space="preserve">but </w:t>
      </w:r>
      <w:r w:rsidR="00DF6E06">
        <w:rPr>
          <w:rFonts w:ascii="Times" w:hAnsi="Times"/>
          <w:color w:val="0E101A"/>
          <w:sz w:val="20"/>
          <w:szCs w:val="20"/>
          <w:lang w:val="en-GB"/>
        </w:rPr>
        <w:t xml:space="preserve"> could</w:t>
      </w:r>
      <w:proofErr w:type="gramEnd"/>
      <w:r w:rsidR="00DF6E06">
        <w:rPr>
          <w:rFonts w:ascii="Times" w:hAnsi="Times"/>
          <w:color w:val="0E101A"/>
          <w:sz w:val="20"/>
          <w:szCs w:val="20"/>
          <w:lang w:val="en-GB"/>
        </w:rPr>
        <w:t xml:space="preserve"> only take part </w:t>
      </w:r>
      <w:r w:rsidRPr="00D334B7">
        <w:rPr>
          <w:rFonts w:ascii="Times" w:hAnsi="Times"/>
          <w:color w:val="0E101A"/>
          <w:sz w:val="20"/>
          <w:szCs w:val="20"/>
          <w:lang w:val="en-GB"/>
        </w:rPr>
        <w:t xml:space="preserve">as observers or facilitators. The first Union-level Peace Team made up of 11 members, saw the inclusion of only 2 women, </w:t>
      </w:r>
      <w:r w:rsidR="00BB1AE4" w:rsidRPr="00D334B7">
        <w:rPr>
          <w:rFonts w:ascii="Times" w:hAnsi="Times"/>
          <w:color w:val="0E101A"/>
          <w:sz w:val="20"/>
          <w:szCs w:val="20"/>
          <w:lang w:val="en-GB"/>
        </w:rPr>
        <w:t xml:space="preserve">that were </w:t>
      </w:r>
      <w:r w:rsidRPr="00D334B7">
        <w:rPr>
          <w:rFonts w:ascii="Times" w:hAnsi="Times"/>
          <w:color w:val="0E101A"/>
          <w:sz w:val="20"/>
          <w:szCs w:val="20"/>
          <w:lang w:val="en-GB"/>
        </w:rPr>
        <w:t>member of the National Parliament, one from Kachin State (Daw Dwe Bu), and one from Chin State (Daw Mi Yin Chan)</w:t>
      </w:r>
      <w:r w:rsidR="00CF70A8" w:rsidRPr="00D334B7">
        <w:rPr>
          <w:rStyle w:val="Rimandonotaapidipagina"/>
          <w:rFonts w:ascii="Times" w:hAnsi="Times"/>
          <w:color w:val="4A6EE0"/>
          <w:sz w:val="20"/>
          <w:szCs w:val="20"/>
          <w:u w:val="single"/>
          <w:lang w:val="en-GB"/>
        </w:rPr>
        <w:footnoteReference w:id="11"/>
      </w:r>
      <w:r w:rsidR="00CF70A8" w:rsidRPr="00D334B7">
        <w:rPr>
          <w:rFonts w:ascii="Times" w:hAnsi="Times"/>
          <w:color w:val="0E101A"/>
          <w:sz w:val="20"/>
          <w:szCs w:val="20"/>
          <w:lang w:val="en-GB"/>
        </w:rPr>
        <w:t>.</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p>
    <w:p w:rsidR="003A4440"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Women’s civil society groups started to be very vocal on peace, </w:t>
      </w:r>
      <w:bookmarkStart w:id="0" w:name="_GoBack"/>
      <w:bookmarkEnd w:id="0"/>
      <w:r w:rsidRPr="00D334B7">
        <w:rPr>
          <w:rFonts w:ascii="Times" w:hAnsi="Times"/>
          <w:color w:val="0E101A"/>
          <w:sz w:val="20"/>
          <w:szCs w:val="20"/>
          <w:lang w:val="en-GB"/>
        </w:rPr>
        <w:t xml:space="preserve">security issues and </w:t>
      </w:r>
      <w:r w:rsidR="003A4440" w:rsidRPr="00D334B7">
        <w:rPr>
          <w:rFonts w:ascii="Times" w:hAnsi="Times"/>
          <w:color w:val="0E101A"/>
          <w:sz w:val="20"/>
          <w:szCs w:val="20"/>
          <w:lang w:val="en-GB"/>
        </w:rPr>
        <w:t>their</w:t>
      </w:r>
      <w:r w:rsidRPr="00D334B7">
        <w:rPr>
          <w:rFonts w:ascii="Times" w:hAnsi="Times"/>
          <w:color w:val="0E101A"/>
          <w:sz w:val="20"/>
          <w:szCs w:val="20"/>
          <w:lang w:val="en-GB"/>
        </w:rPr>
        <w:t xml:space="preserve"> impact on women, and despite their mounting campaigns for their inclusion in political discussions and peace </w:t>
      </w:r>
      <w:r w:rsidRPr="00D334B7">
        <w:rPr>
          <w:rFonts w:ascii="Times" w:hAnsi="Times"/>
          <w:color w:val="0E101A"/>
          <w:sz w:val="20"/>
          <w:szCs w:val="20"/>
          <w:lang w:val="en-GB"/>
        </w:rPr>
        <w:lastRenderedPageBreak/>
        <w:t>process</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they continued to b</w:t>
      </w:r>
      <w:r w:rsidR="003A4440" w:rsidRPr="00D334B7">
        <w:rPr>
          <w:rFonts w:ascii="Times" w:hAnsi="Times"/>
          <w:color w:val="0E101A"/>
          <w:sz w:val="20"/>
          <w:szCs w:val="20"/>
          <w:lang w:val="en-GB"/>
        </w:rPr>
        <w:t>e</w:t>
      </w:r>
      <w:r w:rsidRPr="00D334B7">
        <w:rPr>
          <w:rFonts w:ascii="Times" w:hAnsi="Times"/>
          <w:color w:val="0E101A"/>
          <w:sz w:val="20"/>
          <w:szCs w:val="20"/>
          <w:lang w:val="en-GB"/>
        </w:rPr>
        <w:t xml:space="preserve"> largely left outside the official </w:t>
      </w:r>
      <w:r w:rsidR="00BB1AE4" w:rsidRPr="00D334B7">
        <w:rPr>
          <w:rFonts w:ascii="Times" w:hAnsi="Times"/>
          <w:color w:val="0E101A"/>
          <w:sz w:val="20"/>
          <w:szCs w:val="20"/>
          <w:lang w:val="en-GB"/>
        </w:rPr>
        <w:t>decision</w:t>
      </w:r>
      <w:r w:rsidR="00CA3961" w:rsidRPr="00D334B7">
        <w:rPr>
          <w:rFonts w:ascii="Times" w:hAnsi="Times"/>
          <w:color w:val="0E101A"/>
          <w:sz w:val="20"/>
          <w:szCs w:val="20"/>
          <w:lang w:val="en-GB"/>
        </w:rPr>
        <w:t>-</w:t>
      </w:r>
      <w:r w:rsidR="00BB1AE4" w:rsidRPr="00D334B7">
        <w:rPr>
          <w:rFonts w:ascii="Times" w:hAnsi="Times"/>
          <w:color w:val="0E101A"/>
          <w:sz w:val="20"/>
          <w:szCs w:val="20"/>
          <w:lang w:val="en-GB"/>
        </w:rPr>
        <w:t>making meetings</w:t>
      </w:r>
      <w:r w:rsidRPr="00D334B7">
        <w:rPr>
          <w:rFonts w:ascii="Times" w:hAnsi="Times"/>
          <w:color w:val="0E101A"/>
          <w:sz w:val="20"/>
          <w:szCs w:val="20"/>
          <w:lang w:val="en-GB"/>
        </w:rPr>
        <w:t xml:space="preserve">. This, despite Myanmar’s obligation as a signatory to the Convention to End Discrimination against Women. </w:t>
      </w:r>
    </w:p>
    <w:p w:rsidR="003A4440" w:rsidRPr="00D334B7" w:rsidRDefault="003A4440" w:rsidP="00614392">
      <w:pPr>
        <w:pStyle w:val="NormaleWeb"/>
        <w:spacing w:before="0" w:beforeAutospacing="0" w:after="0" w:afterAutospacing="0"/>
        <w:ind w:left="567" w:right="794"/>
        <w:jc w:val="both"/>
        <w:rPr>
          <w:rFonts w:ascii="Times" w:hAnsi="Times"/>
          <w:color w:val="0E101A"/>
          <w:sz w:val="20"/>
          <w:szCs w:val="20"/>
          <w:lang w:val="en-GB"/>
        </w:rPr>
      </w:pPr>
    </w:p>
    <w:p w:rsidR="00BB1AE4"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Two important organizations</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concentrated their activities on the priority of peace: the </w:t>
      </w:r>
      <w:r w:rsidRPr="00DF6E06">
        <w:rPr>
          <w:rFonts w:ascii="Times" w:hAnsi="Times"/>
          <w:b/>
          <w:color w:val="0E101A"/>
          <w:sz w:val="20"/>
          <w:szCs w:val="20"/>
          <w:lang w:val="en-GB"/>
        </w:rPr>
        <w:t>WIN Peace</w:t>
      </w:r>
      <w:r w:rsidRPr="00D334B7">
        <w:rPr>
          <w:rFonts w:ascii="Times" w:hAnsi="Times"/>
          <w:color w:val="0E101A"/>
          <w:sz w:val="20"/>
          <w:szCs w:val="20"/>
          <w:lang w:val="en-GB"/>
        </w:rPr>
        <w:t>, established in 2013 by a group of ethnic women networks focusing on raising women voices on sexual violence in conflict-affected areas</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peacebuilding activities</w:t>
      </w:r>
      <w:r w:rsidR="00DF6E06">
        <w:rPr>
          <w:rFonts w:ascii="Times" w:hAnsi="Times"/>
          <w:color w:val="0E101A"/>
          <w:sz w:val="20"/>
          <w:szCs w:val="20"/>
          <w:lang w:val="en-GB"/>
        </w:rPr>
        <w:t>,</w:t>
      </w:r>
      <w:r w:rsidRPr="00D334B7">
        <w:rPr>
          <w:rFonts w:ascii="Times" w:hAnsi="Times"/>
          <w:color w:val="0E101A"/>
          <w:sz w:val="20"/>
          <w:szCs w:val="20"/>
          <w:lang w:val="en-GB"/>
        </w:rPr>
        <w:t xml:space="preserve"> and </w:t>
      </w:r>
      <w:r w:rsidR="00DF6E06">
        <w:rPr>
          <w:rFonts w:ascii="Times" w:hAnsi="Times"/>
          <w:color w:val="0E101A"/>
          <w:sz w:val="20"/>
          <w:szCs w:val="20"/>
          <w:lang w:val="en-GB"/>
        </w:rPr>
        <w:t>in the promotion of</w:t>
      </w:r>
      <w:r w:rsidRPr="00D334B7">
        <w:rPr>
          <w:rFonts w:ascii="Times" w:hAnsi="Times"/>
          <w:color w:val="0E101A"/>
          <w:sz w:val="20"/>
          <w:szCs w:val="20"/>
          <w:lang w:val="en-GB"/>
        </w:rPr>
        <w:t xml:space="preserve"> women’s strategic participation</w:t>
      </w:r>
      <w:r w:rsidR="00DF6E06">
        <w:rPr>
          <w:rFonts w:ascii="Times" w:hAnsi="Times"/>
          <w:color w:val="0E101A"/>
          <w:sz w:val="20"/>
          <w:szCs w:val="20"/>
          <w:lang w:val="en-GB"/>
        </w:rPr>
        <w:t>,</w:t>
      </w:r>
      <w:r w:rsidRPr="00D334B7">
        <w:rPr>
          <w:rFonts w:ascii="Times" w:hAnsi="Times"/>
          <w:color w:val="0E101A"/>
          <w:sz w:val="20"/>
          <w:szCs w:val="20"/>
          <w:lang w:val="en-GB"/>
        </w:rPr>
        <w:t xml:space="preserve"> and leadership in peace</w:t>
      </w:r>
      <w:r w:rsidR="00DF6E06">
        <w:rPr>
          <w:rFonts w:ascii="Times" w:hAnsi="Times"/>
          <w:color w:val="0E101A"/>
          <w:sz w:val="20"/>
          <w:szCs w:val="20"/>
          <w:lang w:val="en-GB"/>
        </w:rPr>
        <w:t>,</w:t>
      </w:r>
      <w:r w:rsidRPr="00D334B7">
        <w:rPr>
          <w:rFonts w:ascii="Times" w:hAnsi="Times"/>
          <w:color w:val="0E101A"/>
          <w:sz w:val="20"/>
          <w:szCs w:val="20"/>
          <w:lang w:val="en-GB"/>
        </w:rPr>
        <w:t xml:space="preserve"> and security governance. </w:t>
      </w:r>
      <w:r w:rsidR="002F6DF9" w:rsidRPr="00D334B7">
        <w:rPr>
          <w:rFonts w:ascii="Times" w:hAnsi="Times"/>
          <w:color w:val="0E101A"/>
          <w:sz w:val="20"/>
          <w:szCs w:val="20"/>
          <w:lang w:val="en-GB"/>
        </w:rPr>
        <w:t xml:space="preserve"> </w:t>
      </w:r>
      <w:r w:rsidRPr="00D334B7">
        <w:rPr>
          <w:rFonts w:ascii="Times" w:hAnsi="Times"/>
          <w:color w:val="0E101A"/>
          <w:sz w:val="20"/>
          <w:szCs w:val="20"/>
          <w:lang w:val="en-GB"/>
        </w:rPr>
        <w:t xml:space="preserve">Among those organizations </w:t>
      </w:r>
      <w:r w:rsidRPr="00D334B7">
        <w:rPr>
          <w:rFonts w:ascii="Times" w:hAnsi="Times"/>
          <w:b/>
          <w:color w:val="0E101A"/>
          <w:sz w:val="20"/>
          <w:szCs w:val="20"/>
          <w:lang w:val="en-GB"/>
        </w:rPr>
        <w:t>WON</w:t>
      </w:r>
      <w:r w:rsidRPr="00D334B7">
        <w:rPr>
          <w:rFonts w:ascii="Times" w:hAnsi="Times"/>
          <w:color w:val="0E101A"/>
          <w:sz w:val="20"/>
          <w:szCs w:val="20"/>
          <w:lang w:val="en-GB"/>
        </w:rPr>
        <w:t xml:space="preserve">, </w:t>
      </w:r>
      <w:r w:rsidRPr="00D334B7">
        <w:rPr>
          <w:rFonts w:ascii="Times" w:hAnsi="Times"/>
          <w:b/>
          <w:color w:val="0E101A"/>
          <w:sz w:val="20"/>
          <w:szCs w:val="20"/>
          <w:lang w:val="en-GB"/>
        </w:rPr>
        <w:t>G</w:t>
      </w:r>
      <w:r w:rsidR="003021E4" w:rsidRPr="00D334B7">
        <w:rPr>
          <w:rFonts w:ascii="Times" w:hAnsi="Times"/>
          <w:b/>
          <w:color w:val="0E101A"/>
          <w:sz w:val="20"/>
          <w:szCs w:val="20"/>
          <w:lang w:val="en-GB"/>
        </w:rPr>
        <w:t>EN</w:t>
      </w:r>
      <w:r w:rsidR="003021E4" w:rsidRPr="00D334B7">
        <w:rPr>
          <w:rFonts w:ascii="Times" w:hAnsi="Times"/>
          <w:color w:val="0E101A"/>
          <w:sz w:val="20"/>
          <w:szCs w:val="20"/>
          <w:lang w:val="en-GB"/>
        </w:rPr>
        <w:t xml:space="preserve"> (Gender Equality Network with 130 organizations) (Women Organization Network)</w:t>
      </w:r>
      <w:r w:rsidRPr="00D334B7">
        <w:rPr>
          <w:rFonts w:ascii="Times" w:hAnsi="Times"/>
          <w:color w:val="0E101A"/>
          <w:sz w:val="20"/>
          <w:szCs w:val="20"/>
          <w:lang w:val="en-GB"/>
        </w:rPr>
        <w:t xml:space="preserve">, </w:t>
      </w:r>
      <w:r w:rsidRPr="00D334B7">
        <w:rPr>
          <w:rFonts w:ascii="Times" w:hAnsi="Times"/>
          <w:b/>
          <w:color w:val="0E101A"/>
          <w:sz w:val="20"/>
          <w:szCs w:val="20"/>
          <w:lang w:val="en-GB"/>
        </w:rPr>
        <w:t>WL</w:t>
      </w:r>
      <w:r w:rsidRPr="00D334B7">
        <w:rPr>
          <w:rFonts w:ascii="Times" w:hAnsi="Times"/>
          <w:color w:val="0E101A"/>
          <w:sz w:val="20"/>
          <w:szCs w:val="20"/>
          <w:lang w:val="en-GB"/>
        </w:rPr>
        <w:t>B</w:t>
      </w:r>
      <w:r w:rsidR="003021E4" w:rsidRPr="00D334B7">
        <w:rPr>
          <w:rFonts w:ascii="Times" w:hAnsi="Times"/>
          <w:color w:val="0E101A"/>
          <w:sz w:val="20"/>
          <w:szCs w:val="20"/>
          <w:lang w:val="en-GB"/>
        </w:rPr>
        <w:t xml:space="preserve"> (Women’s League o</w:t>
      </w:r>
      <w:r w:rsidR="008F2264" w:rsidRPr="00D334B7">
        <w:rPr>
          <w:rFonts w:ascii="Times" w:hAnsi="Times"/>
          <w:color w:val="0E101A"/>
          <w:sz w:val="20"/>
          <w:szCs w:val="20"/>
          <w:lang w:val="en-GB"/>
        </w:rPr>
        <w:t>f</w:t>
      </w:r>
      <w:r w:rsidR="003021E4" w:rsidRPr="00D334B7">
        <w:rPr>
          <w:rFonts w:ascii="Times" w:hAnsi="Times"/>
          <w:color w:val="0E101A"/>
          <w:sz w:val="20"/>
          <w:szCs w:val="20"/>
          <w:lang w:val="en-GB"/>
        </w:rPr>
        <w:t xml:space="preserve"> Burma)</w:t>
      </w:r>
      <w:r w:rsidR="003A4440" w:rsidRPr="00D334B7">
        <w:rPr>
          <w:rFonts w:ascii="Times" w:hAnsi="Times"/>
          <w:color w:val="0E101A"/>
          <w:sz w:val="20"/>
          <w:szCs w:val="20"/>
          <w:lang w:val="en-GB"/>
        </w:rPr>
        <w:t>,</w:t>
      </w:r>
      <w:r w:rsidRPr="00D334B7">
        <w:rPr>
          <w:rFonts w:ascii="Times" w:hAnsi="Times"/>
          <w:color w:val="0E101A"/>
          <w:sz w:val="20"/>
          <w:szCs w:val="20"/>
          <w:lang w:val="en-GB"/>
        </w:rPr>
        <w:t xml:space="preserve"> Gender and Development Institute, </w:t>
      </w:r>
      <w:r w:rsidRPr="00D334B7">
        <w:rPr>
          <w:rFonts w:ascii="Times" w:hAnsi="Times"/>
          <w:b/>
          <w:color w:val="0E101A"/>
          <w:sz w:val="20"/>
          <w:szCs w:val="20"/>
          <w:lang w:val="en-GB"/>
        </w:rPr>
        <w:t>Shalom</w:t>
      </w:r>
      <w:r w:rsidRPr="00D334B7">
        <w:rPr>
          <w:rFonts w:ascii="Times" w:hAnsi="Times"/>
          <w:color w:val="0E101A"/>
          <w:sz w:val="20"/>
          <w:szCs w:val="20"/>
          <w:lang w:val="en-GB"/>
        </w:rPr>
        <w:t xml:space="preserve"> and others</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understood that they had to unite forces and strategies to build a policy-advocacy network dedicated to securing the participation of women in the peace process</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and that gender issues </w:t>
      </w:r>
      <w:r w:rsidR="00BB1AE4" w:rsidRPr="00D334B7">
        <w:rPr>
          <w:rFonts w:ascii="Times" w:hAnsi="Times"/>
          <w:color w:val="0E101A"/>
          <w:sz w:val="20"/>
          <w:szCs w:val="20"/>
          <w:lang w:val="en-GB"/>
        </w:rPr>
        <w:t>had</w:t>
      </w:r>
      <w:r w:rsidRPr="00D334B7">
        <w:rPr>
          <w:rFonts w:ascii="Times" w:hAnsi="Times"/>
          <w:color w:val="0E101A"/>
          <w:sz w:val="20"/>
          <w:szCs w:val="20"/>
          <w:lang w:val="en-GB"/>
        </w:rPr>
        <w:t xml:space="preserve"> </w:t>
      </w:r>
      <w:r w:rsidR="00BB1AE4" w:rsidRPr="00D334B7">
        <w:rPr>
          <w:rFonts w:ascii="Times" w:hAnsi="Times"/>
          <w:color w:val="0E101A"/>
          <w:sz w:val="20"/>
          <w:szCs w:val="20"/>
          <w:lang w:val="en-GB"/>
        </w:rPr>
        <w:t xml:space="preserve">to be </w:t>
      </w:r>
      <w:r w:rsidRPr="00D334B7">
        <w:rPr>
          <w:rFonts w:ascii="Times" w:hAnsi="Times"/>
          <w:color w:val="0E101A"/>
          <w:sz w:val="20"/>
          <w:szCs w:val="20"/>
          <w:lang w:val="en-GB"/>
        </w:rPr>
        <w:t>included in their outcomes.</w:t>
      </w:r>
      <w:r w:rsidR="003A4440" w:rsidRPr="00D334B7">
        <w:rPr>
          <w:rFonts w:ascii="Times" w:hAnsi="Times"/>
          <w:color w:val="0E101A"/>
          <w:sz w:val="20"/>
          <w:szCs w:val="20"/>
          <w:lang w:val="en-GB"/>
        </w:rPr>
        <w:t xml:space="preserve"> </w:t>
      </w:r>
    </w:p>
    <w:p w:rsidR="00BB1AE4" w:rsidRPr="00D334B7" w:rsidRDefault="003A4440"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Women </w:t>
      </w:r>
      <w:r w:rsidR="008F2264" w:rsidRPr="00D334B7">
        <w:rPr>
          <w:rFonts w:ascii="Times" w:hAnsi="Times"/>
          <w:color w:val="0E101A"/>
          <w:sz w:val="20"/>
          <w:szCs w:val="20"/>
          <w:lang w:val="en-GB"/>
        </w:rPr>
        <w:t>were</w:t>
      </w:r>
      <w:r w:rsidRPr="00D334B7">
        <w:rPr>
          <w:rFonts w:ascii="Times" w:hAnsi="Times"/>
          <w:color w:val="0E101A"/>
          <w:sz w:val="20"/>
          <w:szCs w:val="20"/>
          <w:lang w:val="en-GB"/>
        </w:rPr>
        <w:t xml:space="preserve"> fully aware of the need to have a voice and a say in the peace process</w:t>
      </w:r>
      <w:r w:rsidR="00BB1AE4" w:rsidRPr="00D334B7">
        <w:rPr>
          <w:rFonts w:ascii="Times" w:hAnsi="Times"/>
          <w:color w:val="0E101A"/>
          <w:sz w:val="20"/>
          <w:szCs w:val="20"/>
          <w:lang w:val="en-GB"/>
        </w:rPr>
        <w:t>.</w:t>
      </w:r>
      <w:r w:rsidRPr="00D334B7">
        <w:rPr>
          <w:rFonts w:ascii="Times" w:hAnsi="Times"/>
          <w:color w:val="0E101A"/>
          <w:sz w:val="20"/>
          <w:szCs w:val="20"/>
          <w:lang w:val="en-GB"/>
        </w:rPr>
        <w:t xml:space="preserve"> </w:t>
      </w:r>
      <w:r w:rsidR="002F6DF9" w:rsidRPr="00D334B7">
        <w:rPr>
          <w:rFonts w:ascii="Times" w:hAnsi="Times"/>
          <w:color w:val="0E101A"/>
          <w:sz w:val="20"/>
          <w:szCs w:val="20"/>
          <w:lang w:val="en-GB"/>
        </w:rPr>
        <w:t xml:space="preserve"> </w:t>
      </w:r>
      <w:r w:rsidR="00BB1AE4" w:rsidRPr="00D334B7">
        <w:rPr>
          <w:rFonts w:ascii="Times" w:hAnsi="Times"/>
          <w:color w:val="0E101A"/>
          <w:sz w:val="20"/>
          <w:szCs w:val="20"/>
          <w:lang w:val="en-GB"/>
        </w:rPr>
        <w:t>S</w:t>
      </w:r>
      <w:r w:rsidRPr="00D334B7">
        <w:rPr>
          <w:rFonts w:ascii="Times" w:hAnsi="Times"/>
          <w:color w:val="0E101A"/>
          <w:sz w:val="20"/>
          <w:szCs w:val="20"/>
          <w:lang w:val="en-GB"/>
        </w:rPr>
        <w:t>ince decades of civil war and of dictatorship have highlighted the different impact of war and Gender based violence on women’s lives</w:t>
      </w:r>
      <w:r w:rsidR="008F2264" w:rsidRPr="00D334B7">
        <w:rPr>
          <w:rFonts w:ascii="Times" w:hAnsi="Times"/>
          <w:color w:val="0E101A"/>
          <w:sz w:val="20"/>
          <w:szCs w:val="20"/>
          <w:lang w:val="en-GB"/>
        </w:rPr>
        <w:t>,</w:t>
      </w:r>
      <w:r w:rsidRPr="00D334B7">
        <w:rPr>
          <w:rFonts w:ascii="Times" w:hAnsi="Times"/>
          <w:color w:val="0E101A"/>
          <w:sz w:val="20"/>
          <w:szCs w:val="20"/>
          <w:lang w:val="en-GB"/>
        </w:rPr>
        <w:t xml:space="preserve"> </w:t>
      </w:r>
      <w:r w:rsidR="00BB1AE4" w:rsidRPr="00D334B7">
        <w:rPr>
          <w:rFonts w:ascii="Times" w:hAnsi="Times"/>
          <w:color w:val="0E101A"/>
          <w:sz w:val="20"/>
          <w:szCs w:val="20"/>
          <w:lang w:val="en-GB"/>
        </w:rPr>
        <w:t>and the fact that no</w:t>
      </w:r>
      <w:r w:rsidRPr="00D334B7">
        <w:rPr>
          <w:rFonts w:ascii="Times" w:hAnsi="Times"/>
          <w:color w:val="0E101A"/>
          <w:sz w:val="20"/>
          <w:szCs w:val="20"/>
          <w:lang w:val="en-GB"/>
        </w:rPr>
        <w:t xml:space="preserve"> adequate mechanisms</w:t>
      </w:r>
      <w:r w:rsidR="00BB1AE4" w:rsidRPr="00D334B7">
        <w:rPr>
          <w:rFonts w:ascii="Times" w:hAnsi="Times"/>
          <w:color w:val="0E101A"/>
          <w:sz w:val="20"/>
          <w:szCs w:val="20"/>
          <w:lang w:val="en-GB"/>
        </w:rPr>
        <w:t xml:space="preserve"> are in place,</w:t>
      </w:r>
      <w:r w:rsidRPr="00D334B7">
        <w:rPr>
          <w:rFonts w:ascii="Times" w:hAnsi="Times"/>
          <w:color w:val="0E101A"/>
          <w:sz w:val="20"/>
          <w:szCs w:val="20"/>
          <w:lang w:val="en-GB"/>
        </w:rPr>
        <w:t xml:space="preserve"> to bring perpetrators of Gender based vi</w:t>
      </w:r>
      <w:r w:rsidR="00BB1AE4" w:rsidRPr="00D334B7">
        <w:rPr>
          <w:rFonts w:ascii="Times" w:hAnsi="Times"/>
          <w:color w:val="0E101A"/>
          <w:sz w:val="20"/>
          <w:szCs w:val="20"/>
          <w:lang w:val="en-GB"/>
        </w:rPr>
        <w:t>o</w:t>
      </w:r>
      <w:r w:rsidRPr="00D334B7">
        <w:rPr>
          <w:rFonts w:ascii="Times" w:hAnsi="Times"/>
          <w:color w:val="0E101A"/>
          <w:sz w:val="20"/>
          <w:szCs w:val="20"/>
          <w:lang w:val="en-GB"/>
        </w:rPr>
        <w:t>lence to account.</w:t>
      </w:r>
      <w:r w:rsidR="002F6DF9" w:rsidRPr="00D334B7">
        <w:rPr>
          <w:rFonts w:ascii="Times" w:hAnsi="Times"/>
          <w:color w:val="0E101A"/>
          <w:sz w:val="20"/>
          <w:szCs w:val="20"/>
          <w:lang w:val="en-GB"/>
        </w:rPr>
        <w:t xml:space="preserve"> </w:t>
      </w:r>
      <w:r w:rsidR="005754DC" w:rsidRPr="00D334B7">
        <w:rPr>
          <w:rFonts w:ascii="Times" w:hAnsi="Times"/>
          <w:color w:val="0E101A"/>
          <w:sz w:val="20"/>
          <w:szCs w:val="20"/>
          <w:lang w:val="en-GB"/>
        </w:rPr>
        <w:t xml:space="preserve">The National Ceasefire Agreement (NCA), signed in 2015 between the national government and 8 Ethnic Armed Organizations (in 2018 including other 2 EAOs) affirmed only the principle of the inclusion of a </w:t>
      </w:r>
      <w:r w:rsidR="005754DC" w:rsidRPr="00D334B7">
        <w:rPr>
          <w:rFonts w:ascii="Times" w:hAnsi="Times"/>
          <w:color w:val="000000" w:themeColor="text1"/>
          <w:sz w:val="20"/>
          <w:szCs w:val="20"/>
          <w:lang w:val="en-GB"/>
        </w:rPr>
        <w:t>“</w:t>
      </w:r>
      <w:hyperlink r:id="rId8" w:tgtFrame="_blank" w:history="1">
        <w:r w:rsidR="005754DC" w:rsidRPr="00D334B7">
          <w:rPr>
            <w:rStyle w:val="Collegamentoipertestuale"/>
            <w:rFonts w:ascii="Times" w:hAnsi="Times"/>
            <w:color w:val="000000" w:themeColor="text1"/>
            <w:sz w:val="20"/>
            <w:szCs w:val="20"/>
            <w:u w:val="none"/>
            <w:lang w:val="en-GB"/>
          </w:rPr>
          <w:t>reasonable number of women representatives in the political dialogue process</w:t>
        </w:r>
      </w:hyperlink>
      <w:r w:rsidR="005754DC" w:rsidRPr="00D334B7">
        <w:rPr>
          <w:rFonts w:ascii="Times" w:hAnsi="Times"/>
          <w:color w:val="000000" w:themeColor="text1"/>
          <w:sz w:val="20"/>
          <w:szCs w:val="20"/>
          <w:lang w:val="en-GB"/>
        </w:rPr>
        <w:t xml:space="preserve">”, </w:t>
      </w:r>
      <w:r w:rsidR="005754DC" w:rsidRPr="00D334B7">
        <w:rPr>
          <w:rFonts w:ascii="Times" w:hAnsi="Times"/>
          <w:color w:val="0E101A"/>
          <w:sz w:val="20"/>
          <w:szCs w:val="20"/>
          <w:lang w:val="en-GB"/>
        </w:rPr>
        <w:t>with the effect that only 2 women were included in the Union Peace Dialogue Joint Committee in January 2016.</w:t>
      </w:r>
    </w:p>
    <w:p w:rsidR="00BB1AE4" w:rsidRPr="00D334B7" w:rsidRDefault="00BB1AE4" w:rsidP="00614392">
      <w:pPr>
        <w:pStyle w:val="NormaleWeb"/>
        <w:spacing w:before="0" w:beforeAutospacing="0" w:after="0" w:afterAutospacing="0"/>
        <w:ind w:left="567" w:right="794"/>
        <w:jc w:val="both"/>
        <w:rPr>
          <w:rFonts w:ascii="Times" w:hAnsi="Times"/>
          <w:color w:val="0E101A"/>
          <w:sz w:val="20"/>
          <w:szCs w:val="20"/>
          <w:lang w:val="en-GB"/>
        </w:rPr>
      </w:pP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 But</w:t>
      </w:r>
      <w:r w:rsidR="002F6DF9" w:rsidRPr="00D334B7">
        <w:rPr>
          <w:rFonts w:ascii="Times" w:hAnsi="Times"/>
          <w:color w:val="0E101A"/>
          <w:sz w:val="20"/>
          <w:szCs w:val="20"/>
          <w:lang w:val="en-GB"/>
        </w:rPr>
        <w:t>,</w:t>
      </w:r>
      <w:r w:rsidRPr="00D334B7">
        <w:rPr>
          <w:rFonts w:ascii="Times" w:hAnsi="Times"/>
          <w:color w:val="0E101A"/>
          <w:sz w:val="20"/>
          <w:szCs w:val="20"/>
          <w:lang w:val="en-GB"/>
        </w:rPr>
        <w:t xml:space="preserve"> as stated by AGIPP</w:t>
      </w:r>
      <w:r w:rsidR="00DF6E06">
        <w:rPr>
          <w:rFonts w:ascii="Times" w:hAnsi="Times"/>
          <w:color w:val="0E101A"/>
          <w:sz w:val="20"/>
          <w:szCs w:val="20"/>
          <w:lang w:val="en-GB"/>
        </w:rPr>
        <w:t>, t</w:t>
      </w:r>
      <w:r w:rsidRPr="00D334B7">
        <w:rPr>
          <w:rFonts w:ascii="Times" w:hAnsi="Times"/>
          <w:color w:val="0E101A"/>
          <w:sz w:val="20"/>
          <w:szCs w:val="20"/>
          <w:lang w:val="en-GB"/>
        </w:rPr>
        <w:t>he NCA did not include reference to Myanmar’s obligations under international humanitarian and human rights laws, nor the UN Security Resolutions that comprise the</w:t>
      </w:r>
      <w:r w:rsidRPr="00D334B7">
        <w:rPr>
          <w:rFonts w:ascii="Times" w:hAnsi="Times"/>
          <w:color w:val="000000" w:themeColor="text1"/>
          <w:sz w:val="20"/>
          <w:szCs w:val="20"/>
          <w:lang w:val="en-GB"/>
        </w:rPr>
        <w:t> </w:t>
      </w:r>
      <w:hyperlink r:id="rId9" w:tgtFrame="_blank" w:history="1">
        <w:r w:rsidRPr="00D334B7">
          <w:rPr>
            <w:rStyle w:val="Collegamentoipertestuale"/>
            <w:rFonts w:ascii="Times" w:hAnsi="Times"/>
            <w:color w:val="000000" w:themeColor="text1"/>
            <w:sz w:val="20"/>
            <w:szCs w:val="20"/>
            <w:u w:val="none"/>
            <w:lang w:val="en-GB"/>
          </w:rPr>
          <w:t>Women, Peace, and Security</w:t>
        </w:r>
      </w:hyperlink>
      <w:r w:rsidRPr="00D334B7">
        <w:rPr>
          <w:rFonts w:ascii="Times" w:hAnsi="Times"/>
          <w:color w:val="0E101A"/>
          <w:sz w:val="20"/>
          <w:szCs w:val="20"/>
          <w:lang w:val="en-GB"/>
        </w:rPr>
        <w:t> (WPS) policy framework. The NCA specifically did not comply with Myanmar’s CEDAW obligations and its implementation mechanisms already excluded women, lacked an adequate definition of gender-based violence and insecurity, nor had accountability mechanisms. As stated by the AGIPP website, “</w:t>
      </w:r>
      <w:r w:rsidRPr="00DF6E06">
        <w:rPr>
          <w:rFonts w:ascii="Times" w:hAnsi="Times"/>
          <w:i/>
          <w:color w:val="0E101A"/>
          <w:sz w:val="20"/>
          <w:szCs w:val="20"/>
          <w:lang w:val="en-GB"/>
        </w:rPr>
        <w:t>by failing to take into account men’s and women’s different experiences of violent conflict and insecurity, as well as their needs and contributions towards the building of peaceful societies, the sustainability of the peace process, is placed at considerable risk</w:t>
      </w:r>
      <w:r w:rsidRPr="00D334B7">
        <w:rPr>
          <w:rFonts w:ascii="Times" w:hAnsi="Times"/>
          <w:color w:val="0E101A"/>
          <w:sz w:val="20"/>
          <w:szCs w:val="20"/>
          <w:lang w:val="en-GB"/>
        </w:rPr>
        <w:t>”. </w:t>
      </w:r>
      <w:r w:rsidR="00CF70A8" w:rsidRPr="00D334B7">
        <w:rPr>
          <w:rStyle w:val="Rimandonotaapidipagina"/>
          <w:rFonts w:ascii="Times" w:hAnsi="Times"/>
          <w:color w:val="4A6EE0"/>
          <w:sz w:val="20"/>
          <w:szCs w:val="20"/>
          <w:u w:val="single"/>
          <w:lang w:val="en-GB"/>
        </w:rPr>
        <w:footnoteReference w:id="12"/>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p>
    <w:p w:rsidR="00313882"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Thanks also to these pressures, the Union Peace Conference, known also as the Twenty-first Century Panglong Conference (August 31- Sept. 3, 2016). included the participation of representatives of all the EAO and CSOs and signed an agreement that fixed a 30% gender quota in every level of political dialogue. </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In Myanmar, under the NLD government, women’s formal representation in the peace negotiation process remained below its own 30% target. But it was improving: </w:t>
      </w:r>
    </w:p>
    <w:p w:rsidR="00DD1D98" w:rsidRPr="00D334B7" w:rsidRDefault="00DD1D98" w:rsidP="00614392">
      <w:pPr>
        <w:pStyle w:val="NormaleWeb"/>
        <w:spacing w:before="0" w:beforeAutospacing="0" w:after="0" w:afterAutospacing="0"/>
        <w:ind w:left="567" w:right="794"/>
        <w:jc w:val="both"/>
        <w:rPr>
          <w:rFonts w:ascii="Times" w:hAnsi="Times"/>
          <w:color w:val="0E101A"/>
          <w:sz w:val="20"/>
          <w:szCs w:val="20"/>
          <w:lang w:val="en-GB"/>
        </w:rPr>
      </w:pPr>
    </w:p>
    <w:p w:rsidR="005754DC" w:rsidRPr="00D334B7" w:rsidRDefault="005754DC" w:rsidP="00614392">
      <w:pPr>
        <w:numPr>
          <w:ilvl w:val="0"/>
          <w:numId w:val="1"/>
        </w:numPr>
        <w:ind w:left="567" w:right="794" w:firstLine="0"/>
        <w:jc w:val="both"/>
        <w:rPr>
          <w:rFonts w:ascii="Times" w:hAnsi="Times"/>
          <w:color w:val="0E101A"/>
          <w:sz w:val="20"/>
          <w:szCs w:val="20"/>
          <w:lang w:val="en-GB"/>
        </w:rPr>
      </w:pPr>
      <w:r w:rsidRPr="00D334B7">
        <w:rPr>
          <w:rFonts w:ascii="Times" w:hAnsi="Times"/>
          <w:color w:val="0E101A"/>
          <w:sz w:val="20"/>
          <w:szCs w:val="20"/>
          <w:lang w:val="en-GB"/>
        </w:rPr>
        <w:t>in 2015, the participation of women in the formal peace process was limited to</w:t>
      </w:r>
      <w:r w:rsidR="00C96736">
        <w:rPr>
          <w:rFonts w:ascii="Times" w:hAnsi="Times"/>
          <w:color w:val="0E101A"/>
          <w:sz w:val="20"/>
          <w:szCs w:val="20"/>
          <w:lang w:val="en-GB"/>
        </w:rPr>
        <w:t xml:space="preserve"> 5 percent</w:t>
      </w:r>
      <w:r w:rsidR="00C96736" w:rsidRPr="00C96736">
        <w:rPr>
          <w:rFonts w:ascii="Times" w:hAnsi="Times"/>
          <w:sz w:val="20"/>
          <w:szCs w:val="20"/>
          <w:lang w:val="en-US"/>
        </w:rPr>
        <w:t>;</w:t>
      </w:r>
    </w:p>
    <w:p w:rsidR="005754DC" w:rsidRPr="00D334B7" w:rsidRDefault="005754DC" w:rsidP="00614392">
      <w:pPr>
        <w:numPr>
          <w:ilvl w:val="0"/>
          <w:numId w:val="1"/>
        </w:numPr>
        <w:ind w:left="567" w:right="794" w:firstLine="0"/>
        <w:jc w:val="both"/>
        <w:rPr>
          <w:rFonts w:ascii="Times" w:hAnsi="Times"/>
          <w:color w:val="0E101A"/>
          <w:sz w:val="20"/>
          <w:szCs w:val="20"/>
          <w:lang w:val="en-GB"/>
        </w:rPr>
      </w:pPr>
      <w:r w:rsidRPr="00D334B7">
        <w:rPr>
          <w:rFonts w:ascii="Times" w:hAnsi="Times"/>
          <w:color w:val="0E101A"/>
          <w:sz w:val="20"/>
          <w:szCs w:val="20"/>
          <w:lang w:val="en-GB"/>
        </w:rPr>
        <w:t>in 2016 it was 13 percent; </w:t>
      </w:r>
    </w:p>
    <w:p w:rsidR="005754DC" w:rsidRPr="00D334B7" w:rsidRDefault="005754DC" w:rsidP="00614392">
      <w:pPr>
        <w:numPr>
          <w:ilvl w:val="0"/>
          <w:numId w:val="1"/>
        </w:numPr>
        <w:ind w:left="567" w:right="794" w:firstLine="0"/>
        <w:jc w:val="both"/>
        <w:rPr>
          <w:rFonts w:ascii="Times" w:hAnsi="Times"/>
          <w:color w:val="0E101A"/>
          <w:sz w:val="20"/>
          <w:szCs w:val="20"/>
          <w:lang w:val="en-GB"/>
        </w:rPr>
      </w:pPr>
      <w:r w:rsidRPr="00D334B7">
        <w:rPr>
          <w:rFonts w:ascii="Times" w:hAnsi="Times"/>
          <w:color w:val="0E101A"/>
          <w:sz w:val="20"/>
          <w:szCs w:val="20"/>
          <w:lang w:val="en-GB"/>
        </w:rPr>
        <w:t>in May 2017</w:t>
      </w:r>
      <w:r w:rsidR="00473F04" w:rsidRPr="00D334B7">
        <w:rPr>
          <w:rFonts w:ascii="Times" w:hAnsi="Times"/>
          <w:color w:val="0E101A"/>
          <w:sz w:val="20"/>
          <w:szCs w:val="20"/>
          <w:lang w:val="en-GB"/>
        </w:rPr>
        <w:t xml:space="preserve"> it was</w:t>
      </w:r>
      <w:r w:rsidRPr="00D334B7">
        <w:rPr>
          <w:rFonts w:ascii="Times" w:hAnsi="Times"/>
          <w:color w:val="0E101A"/>
          <w:sz w:val="20"/>
          <w:szCs w:val="20"/>
          <w:lang w:val="en-GB"/>
        </w:rPr>
        <w:t xml:space="preserve"> 17 percent; </w:t>
      </w:r>
    </w:p>
    <w:p w:rsidR="005754DC" w:rsidRPr="00D334B7" w:rsidRDefault="005754DC" w:rsidP="00614392">
      <w:pPr>
        <w:numPr>
          <w:ilvl w:val="0"/>
          <w:numId w:val="1"/>
        </w:numPr>
        <w:ind w:left="567" w:right="794" w:firstLine="0"/>
        <w:jc w:val="both"/>
        <w:rPr>
          <w:rFonts w:ascii="Times" w:hAnsi="Times"/>
          <w:color w:val="0E101A"/>
          <w:sz w:val="20"/>
          <w:szCs w:val="20"/>
          <w:lang w:val="en-GB"/>
        </w:rPr>
      </w:pPr>
      <w:r w:rsidRPr="00D334B7">
        <w:rPr>
          <w:rFonts w:ascii="Times" w:hAnsi="Times"/>
          <w:color w:val="0E101A"/>
          <w:sz w:val="20"/>
          <w:szCs w:val="20"/>
          <w:lang w:val="en-GB"/>
        </w:rPr>
        <w:t>in July 2018</w:t>
      </w:r>
      <w:r w:rsidR="00473F04" w:rsidRPr="00D334B7">
        <w:rPr>
          <w:rFonts w:ascii="Times" w:hAnsi="Times"/>
          <w:color w:val="0E101A"/>
          <w:sz w:val="20"/>
          <w:szCs w:val="20"/>
          <w:lang w:val="en-GB"/>
        </w:rPr>
        <w:t xml:space="preserve"> it was 22 percent</w:t>
      </w:r>
      <w:r w:rsidRPr="00D334B7">
        <w:rPr>
          <w:rFonts w:ascii="Times" w:hAnsi="Times"/>
          <w:color w:val="0E101A"/>
          <w:sz w:val="20"/>
          <w:szCs w:val="20"/>
          <w:lang w:val="en-GB"/>
        </w:rPr>
        <w:t>; </w:t>
      </w:r>
    </w:p>
    <w:p w:rsidR="005754DC" w:rsidRDefault="005754DC" w:rsidP="00614392">
      <w:pPr>
        <w:numPr>
          <w:ilvl w:val="0"/>
          <w:numId w:val="1"/>
        </w:numPr>
        <w:ind w:left="567" w:right="794" w:firstLine="0"/>
        <w:jc w:val="both"/>
        <w:rPr>
          <w:rFonts w:ascii="Times" w:hAnsi="Times"/>
          <w:color w:val="0E101A"/>
          <w:sz w:val="20"/>
          <w:szCs w:val="20"/>
          <w:lang w:val="en-GB"/>
        </w:rPr>
      </w:pPr>
      <w:r w:rsidRPr="00D334B7">
        <w:rPr>
          <w:rFonts w:ascii="Times" w:hAnsi="Times"/>
          <w:color w:val="0E101A"/>
          <w:sz w:val="20"/>
          <w:szCs w:val="20"/>
          <w:lang w:val="en-GB"/>
        </w:rPr>
        <w:t>in August 2020</w:t>
      </w:r>
      <w:r w:rsidR="00473F04" w:rsidRPr="00D334B7">
        <w:rPr>
          <w:rFonts w:ascii="Times" w:hAnsi="Times"/>
          <w:color w:val="0E101A"/>
          <w:sz w:val="20"/>
          <w:szCs w:val="20"/>
          <w:lang w:val="en-GB"/>
        </w:rPr>
        <w:t xml:space="preserve"> it was 17 percent</w:t>
      </w:r>
      <w:r w:rsidR="00B1745C" w:rsidRPr="00D334B7">
        <w:rPr>
          <w:rStyle w:val="Rimandonotaapidipagina"/>
          <w:rFonts w:ascii="Times" w:hAnsi="Times"/>
          <w:color w:val="0E101A"/>
          <w:sz w:val="20"/>
          <w:szCs w:val="20"/>
          <w:lang w:val="en-GB"/>
        </w:rPr>
        <w:footnoteReference w:id="13"/>
      </w:r>
      <w:r w:rsidR="002F0A23" w:rsidRPr="00D334B7">
        <w:rPr>
          <w:rFonts w:ascii="Times" w:hAnsi="Times"/>
          <w:color w:val="0E101A"/>
          <w:sz w:val="20"/>
          <w:szCs w:val="20"/>
          <w:lang w:val="en-GB"/>
        </w:rPr>
        <w:t>.</w:t>
      </w:r>
    </w:p>
    <w:p w:rsidR="00DF6E06" w:rsidRPr="00D334B7" w:rsidRDefault="00DF6E06" w:rsidP="00DF6E06">
      <w:pPr>
        <w:ind w:left="567" w:right="794"/>
        <w:jc w:val="both"/>
        <w:rPr>
          <w:rFonts w:ascii="Times" w:hAnsi="Times"/>
          <w:color w:val="0E101A"/>
          <w:sz w:val="20"/>
          <w:szCs w:val="20"/>
          <w:lang w:val="en-GB"/>
        </w:rPr>
      </w:pPr>
    </w:p>
    <w:p w:rsidR="005754DC" w:rsidRPr="00D334B7" w:rsidRDefault="002F0A23" w:rsidP="00DF6E06">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T</w:t>
      </w:r>
      <w:r w:rsidR="005754DC" w:rsidRPr="00D334B7">
        <w:rPr>
          <w:rFonts w:ascii="Times" w:hAnsi="Times"/>
          <w:color w:val="0E101A"/>
          <w:sz w:val="20"/>
          <w:szCs w:val="20"/>
          <w:lang w:val="en-GB"/>
        </w:rPr>
        <w:t>he military opposed to maintaining the 30% quota, arguing that it was quite impossible to overcome the obstacles to women's participation</w:t>
      </w:r>
      <w:r w:rsidR="00DF6E06">
        <w:rPr>
          <w:rFonts w:ascii="Times" w:hAnsi="Times"/>
          <w:color w:val="0E101A"/>
          <w:sz w:val="20"/>
          <w:szCs w:val="20"/>
          <w:lang w:val="en-GB"/>
        </w:rPr>
        <w:t>, and w</w:t>
      </w:r>
      <w:r w:rsidR="005754DC" w:rsidRPr="00D334B7">
        <w:rPr>
          <w:rFonts w:ascii="Times" w:hAnsi="Times"/>
          <w:color w:val="0E101A"/>
          <w:sz w:val="20"/>
          <w:szCs w:val="20"/>
          <w:lang w:val="en-GB"/>
        </w:rPr>
        <w:t>hen in 2015 the Ethnic Armed Organizations included two women in the Senior delegation (</w:t>
      </w:r>
      <w:proofErr w:type="spellStart"/>
      <w:r w:rsidR="005754DC" w:rsidRPr="00D334B7">
        <w:rPr>
          <w:rFonts w:ascii="Times" w:hAnsi="Times"/>
          <w:color w:val="0E101A"/>
          <w:sz w:val="20"/>
          <w:szCs w:val="20"/>
          <w:lang w:val="en-GB"/>
        </w:rPr>
        <w:t>Naw</w:t>
      </w:r>
      <w:proofErr w:type="spellEnd"/>
      <w:r w:rsidR="005754DC" w:rsidRPr="00D334B7">
        <w:rPr>
          <w:rFonts w:ascii="Times" w:hAnsi="Times"/>
          <w:color w:val="0E101A"/>
          <w:sz w:val="20"/>
          <w:szCs w:val="20"/>
          <w:lang w:val="en-GB"/>
        </w:rPr>
        <w:t xml:space="preserve"> Zipporah Sein of the Karen National Union, and founding member of the Women’s League of Burma and Daw </w:t>
      </w:r>
      <w:proofErr w:type="spellStart"/>
      <w:r w:rsidR="005754DC" w:rsidRPr="00D334B7">
        <w:rPr>
          <w:rFonts w:ascii="Times" w:hAnsi="Times"/>
          <w:color w:val="0E101A"/>
          <w:sz w:val="20"/>
          <w:szCs w:val="20"/>
          <w:lang w:val="en-GB"/>
        </w:rPr>
        <w:t>Mra</w:t>
      </w:r>
      <w:proofErr w:type="spellEnd"/>
      <w:r w:rsidR="005754DC" w:rsidRPr="00D334B7">
        <w:rPr>
          <w:rFonts w:ascii="Times" w:hAnsi="Times"/>
          <w:color w:val="0E101A"/>
          <w:sz w:val="20"/>
          <w:szCs w:val="20"/>
          <w:lang w:val="en-GB"/>
        </w:rPr>
        <w:t xml:space="preserve"> Raza Linn of the Arakan Liberation Army</w:t>
      </w:r>
      <w:r w:rsidR="00DF6E06">
        <w:rPr>
          <w:rFonts w:ascii="Times" w:hAnsi="Times"/>
          <w:color w:val="0E101A"/>
          <w:sz w:val="20"/>
          <w:szCs w:val="20"/>
          <w:lang w:val="en-GB"/>
        </w:rPr>
        <w:t>)</w:t>
      </w:r>
      <w:r w:rsidR="005754DC" w:rsidRPr="00D334B7">
        <w:rPr>
          <w:rFonts w:ascii="Times" w:hAnsi="Times"/>
          <w:color w:val="0E101A"/>
          <w:sz w:val="20"/>
          <w:szCs w:val="20"/>
          <w:lang w:val="en-GB"/>
        </w:rPr>
        <w:t>, the visibility of women in the peace process changed significantly.</w:t>
      </w:r>
      <w:r w:rsidR="00B1745C" w:rsidRPr="00D334B7">
        <w:rPr>
          <w:rStyle w:val="Rimandonotaapidipagina"/>
          <w:rFonts w:ascii="Times" w:hAnsi="Times"/>
          <w:color w:val="0E101A"/>
          <w:sz w:val="20"/>
          <w:szCs w:val="20"/>
          <w:lang w:val="en-GB"/>
        </w:rPr>
        <w:footnoteReference w:id="14"/>
      </w:r>
    </w:p>
    <w:p w:rsidR="007F482A" w:rsidRPr="00D334B7" w:rsidRDefault="007F482A" w:rsidP="00614392">
      <w:pPr>
        <w:pStyle w:val="NormaleWeb"/>
        <w:spacing w:before="0" w:beforeAutospacing="0" w:after="0" w:afterAutospacing="0"/>
        <w:ind w:left="567" w:right="794"/>
        <w:jc w:val="both"/>
        <w:rPr>
          <w:rFonts w:ascii="Times" w:hAnsi="Times"/>
          <w:color w:val="0E101A"/>
          <w:sz w:val="20"/>
          <w:szCs w:val="20"/>
          <w:lang w:val="en-GB"/>
        </w:rPr>
      </w:pP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An interesting survey on broadening women participation in the peace process identified a series of recommendations, such as</w:t>
      </w:r>
      <w:r w:rsidR="007F482A" w:rsidRPr="00D334B7">
        <w:rPr>
          <w:rFonts w:ascii="Times" w:hAnsi="Times"/>
          <w:color w:val="0E101A"/>
          <w:sz w:val="20"/>
          <w:szCs w:val="20"/>
          <w:lang w:val="en-GB"/>
        </w:rPr>
        <w:t>:</w:t>
      </w:r>
      <w:r w:rsidRPr="00D334B7">
        <w:rPr>
          <w:rFonts w:ascii="Times" w:hAnsi="Times"/>
          <w:color w:val="0E101A"/>
          <w:sz w:val="20"/>
          <w:szCs w:val="20"/>
          <w:lang w:val="en-GB"/>
        </w:rPr>
        <w:t xml:space="preserve"> the development among women in ethnic armed organizations of a network and regular coordination to fill the gap; </w:t>
      </w:r>
      <w:r w:rsidR="007F482A" w:rsidRPr="00D334B7">
        <w:rPr>
          <w:rFonts w:ascii="Times" w:hAnsi="Times"/>
          <w:color w:val="0E101A"/>
          <w:sz w:val="20"/>
          <w:szCs w:val="20"/>
          <w:lang w:val="en-GB"/>
        </w:rPr>
        <w:t>T</w:t>
      </w:r>
      <w:r w:rsidRPr="00D334B7">
        <w:rPr>
          <w:rFonts w:ascii="Times" w:hAnsi="Times"/>
          <w:color w:val="0E101A"/>
          <w:sz w:val="20"/>
          <w:szCs w:val="20"/>
          <w:lang w:val="en-GB"/>
        </w:rPr>
        <w:t xml:space="preserve">he need to develop a strategy regarding all the peace process; </w:t>
      </w:r>
      <w:r w:rsidRPr="00D334B7">
        <w:rPr>
          <w:rFonts w:ascii="Times" w:hAnsi="Times"/>
          <w:color w:val="0E101A"/>
          <w:sz w:val="20"/>
          <w:szCs w:val="20"/>
          <w:lang w:val="en-GB"/>
        </w:rPr>
        <w:lastRenderedPageBreak/>
        <w:t>the need to draft a gender policy</w:t>
      </w:r>
      <w:r w:rsidR="007F482A" w:rsidRPr="00D334B7">
        <w:rPr>
          <w:rFonts w:ascii="Times" w:hAnsi="Times"/>
          <w:color w:val="0E101A"/>
          <w:sz w:val="20"/>
          <w:szCs w:val="20"/>
          <w:lang w:val="en-GB"/>
        </w:rPr>
        <w:t>,</w:t>
      </w:r>
      <w:r w:rsidRPr="00D334B7">
        <w:rPr>
          <w:rFonts w:ascii="Times" w:hAnsi="Times"/>
          <w:color w:val="0E101A"/>
          <w:sz w:val="20"/>
          <w:szCs w:val="20"/>
          <w:lang w:val="en-GB"/>
        </w:rPr>
        <w:t xml:space="preserve"> that includes special mechanisms or affirmative actions and advocate accordingly for adoption by political parties, peace institutions, and electoral bodies; </w:t>
      </w:r>
      <w:r w:rsidR="007F482A" w:rsidRPr="00D334B7">
        <w:rPr>
          <w:rFonts w:ascii="Times" w:hAnsi="Times"/>
          <w:color w:val="0E101A"/>
          <w:sz w:val="20"/>
          <w:szCs w:val="20"/>
          <w:lang w:val="en-GB"/>
        </w:rPr>
        <w:t>A</w:t>
      </w:r>
      <w:r w:rsidRPr="00D334B7">
        <w:rPr>
          <w:rFonts w:ascii="Times" w:hAnsi="Times"/>
          <w:color w:val="0E101A"/>
          <w:sz w:val="20"/>
          <w:szCs w:val="20"/>
          <w:lang w:val="en-GB"/>
        </w:rPr>
        <w:t xml:space="preserve">lternatives for access and disseminate peace-related information, and </w:t>
      </w:r>
      <w:r w:rsidR="007F482A" w:rsidRPr="00D334B7">
        <w:rPr>
          <w:rFonts w:ascii="Times" w:hAnsi="Times"/>
          <w:color w:val="0E101A"/>
          <w:sz w:val="20"/>
          <w:szCs w:val="20"/>
          <w:lang w:val="en-GB"/>
        </w:rPr>
        <w:t xml:space="preserve">most </w:t>
      </w:r>
      <w:r w:rsidRPr="00D334B7">
        <w:rPr>
          <w:rFonts w:ascii="Times" w:hAnsi="Times"/>
          <w:color w:val="0E101A"/>
          <w:sz w:val="20"/>
          <w:szCs w:val="20"/>
          <w:lang w:val="en-GB"/>
        </w:rPr>
        <w:t xml:space="preserve">importantly making peace information available in local languages and disseminating through local media; </w:t>
      </w:r>
      <w:r w:rsidR="007F482A" w:rsidRPr="00D334B7">
        <w:rPr>
          <w:rFonts w:ascii="Times" w:hAnsi="Times"/>
          <w:color w:val="0E101A"/>
          <w:sz w:val="20"/>
          <w:szCs w:val="20"/>
          <w:lang w:val="en-GB"/>
        </w:rPr>
        <w:t>T</w:t>
      </w:r>
      <w:r w:rsidRPr="00D334B7">
        <w:rPr>
          <w:rFonts w:ascii="Times" w:hAnsi="Times"/>
          <w:color w:val="0E101A"/>
          <w:sz w:val="20"/>
          <w:szCs w:val="20"/>
          <w:lang w:val="en-GB"/>
        </w:rPr>
        <w:t>o develop mechanisms, including interparty coordination to maximize the coverage of party supporters and increase citizens’ participation; develop an inclusive channel or medium to bring concerns and recommendations of those who are excluded from the formal peace process to negotiation tables and ensure their inclusion</w:t>
      </w:r>
      <w:r w:rsidR="00B1745C" w:rsidRPr="00D334B7">
        <w:rPr>
          <w:rStyle w:val="Rimandonotaapidipagina"/>
          <w:rFonts w:ascii="Times" w:hAnsi="Times"/>
          <w:color w:val="0E101A"/>
          <w:sz w:val="20"/>
          <w:szCs w:val="20"/>
          <w:lang w:val="en-GB"/>
        </w:rPr>
        <w:footnoteReference w:id="15"/>
      </w:r>
      <w:r w:rsidRPr="00D334B7">
        <w:rPr>
          <w:rFonts w:ascii="Times" w:hAnsi="Times"/>
          <w:color w:val="0E101A"/>
          <w:sz w:val="20"/>
          <w:szCs w:val="20"/>
          <w:lang w:val="en-GB"/>
        </w:rPr>
        <w:t>.</w:t>
      </w:r>
      <w:hyperlink w:anchor="_ftn14" w:tgtFrame="_blank" w:history="1">
        <w:r w:rsidRPr="00D334B7">
          <w:rPr>
            <w:rStyle w:val="Collegamentoipertestuale"/>
            <w:rFonts w:ascii="Times" w:hAnsi="Times"/>
            <w:color w:val="4A6EE0"/>
            <w:sz w:val="20"/>
            <w:szCs w:val="20"/>
            <w:lang w:val="en-GB"/>
          </w:rPr>
          <w:t> </w:t>
        </w:r>
      </w:hyperlink>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p>
    <w:p w:rsidR="005754DC" w:rsidRPr="00D334B7" w:rsidRDefault="005754DC" w:rsidP="00614392">
      <w:pPr>
        <w:pStyle w:val="NormaleWeb"/>
        <w:spacing w:before="0" w:beforeAutospacing="0" w:after="0" w:afterAutospacing="0"/>
        <w:ind w:left="567" w:right="794"/>
        <w:jc w:val="both"/>
        <w:rPr>
          <w:rStyle w:val="Enfasigrassetto"/>
          <w:rFonts w:ascii="Times" w:hAnsi="Times"/>
          <w:color w:val="0E101A"/>
          <w:sz w:val="20"/>
          <w:szCs w:val="20"/>
          <w:u w:val="single"/>
          <w:lang w:val="en-GB"/>
        </w:rPr>
      </w:pPr>
      <w:r w:rsidRPr="00D334B7">
        <w:rPr>
          <w:rStyle w:val="Enfasigrassetto"/>
          <w:rFonts w:ascii="Times" w:hAnsi="Times"/>
          <w:color w:val="0E101A"/>
          <w:sz w:val="20"/>
          <w:szCs w:val="20"/>
          <w:u w:val="single"/>
          <w:lang w:val="en-GB"/>
        </w:rPr>
        <w:t>THE 2021 NEW MILITARY COUP AND WOMEN LEADERSHIP</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u w:val="single"/>
          <w:lang w:val="en-GB"/>
        </w:rPr>
      </w:pPr>
    </w:p>
    <w:p w:rsidR="001D1857"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The 1st of February 2021 military coup signed the end of all these efforts, but all the organizational links</w:t>
      </w:r>
      <w:r w:rsidR="007F482A" w:rsidRPr="00D334B7">
        <w:rPr>
          <w:rFonts w:ascii="Times" w:hAnsi="Times"/>
          <w:color w:val="0E101A"/>
          <w:sz w:val="20"/>
          <w:szCs w:val="20"/>
          <w:lang w:val="en-GB"/>
        </w:rPr>
        <w:t xml:space="preserve"> and the relations built in the last ten years,</w:t>
      </w:r>
      <w:r w:rsidRPr="00D334B7">
        <w:rPr>
          <w:rFonts w:ascii="Times" w:hAnsi="Times"/>
          <w:color w:val="0E101A"/>
          <w:sz w:val="20"/>
          <w:szCs w:val="20"/>
          <w:lang w:val="en-GB"/>
        </w:rPr>
        <w:t xml:space="preserve"> created the basis for widespread general </w:t>
      </w:r>
      <w:r w:rsidR="007F482A" w:rsidRPr="00D334B7">
        <w:rPr>
          <w:rFonts w:ascii="Times" w:hAnsi="Times"/>
          <w:color w:val="0E101A"/>
          <w:sz w:val="20"/>
          <w:szCs w:val="20"/>
          <w:lang w:val="en-GB"/>
        </w:rPr>
        <w:t xml:space="preserve">women leadership in the </w:t>
      </w:r>
      <w:r w:rsidRPr="00D334B7">
        <w:rPr>
          <w:rFonts w:ascii="Times" w:hAnsi="Times"/>
          <w:color w:val="0E101A"/>
          <w:sz w:val="20"/>
          <w:szCs w:val="20"/>
          <w:lang w:val="en-GB"/>
        </w:rPr>
        <w:t>opposition</w:t>
      </w:r>
      <w:r w:rsidR="007F482A" w:rsidRPr="00D334B7">
        <w:rPr>
          <w:rFonts w:ascii="Times" w:hAnsi="Times"/>
          <w:color w:val="0E101A"/>
          <w:sz w:val="20"/>
          <w:szCs w:val="20"/>
          <w:lang w:val="en-GB"/>
        </w:rPr>
        <w:t xml:space="preserve"> movement</w:t>
      </w:r>
      <w:r w:rsidRPr="00D334B7">
        <w:rPr>
          <w:rFonts w:ascii="Times" w:hAnsi="Times"/>
          <w:color w:val="0E101A"/>
          <w:sz w:val="20"/>
          <w:szCs w:val="20"/>
          <w:lang w:val="en-GB"/>
        </w:rPr>
        <w:t>.</w:t>
      </w:r>
      <w:r w:rsidR="007F482A" w:rsidRPr="00D334B7">
        <w:rPr>
          <w:rFonts w:ascii="Times" w:hAnsi="Times"/>
          <w:color w:val="0E101A"/>
          <w:sz w:val="20"/>
          <w:szCs w:val="20"/>
          <w:lang w:val="en-GB"/>
        </w:rPr>
        <w:t xml:space="preserve"> While until the coup the women organizations had flourished mainly among the ethnic minorities, and had struggled against the military</w:t>
      </w:r>
      <w:r w:rsidR="008F2264" w:rsidRPr="00D334B7">
        <w:rPr>
          <w:rFonts w:ascii="Times" w:hAnsi="Times"/>
          <w:color w:val="0E101A"/>
          <w:sz w:val="20"/>
          <w:szCs w:val="20"/>
          <w:lang w:val="en-GB"/>
        </w:rPr>
        <w:t>,</w:t>
      </w:r>
      <w:r w:rsidR="007F482A" w:rsidRPr="00D334B7">
        <w:rPr>
          <w:rFonts w:ascii="Times" w:hAnsi="Times"/>
          <w:color w:val="0E101A"/>
          <w:sz w:val="20"/>
          <w:szCs w:val="20"/>
          <w:lang w:val="en-GB"/>
        </w:rPr>
        <w:t xml:space="preserve"> and for a </w:t>
      </w:r>
      <w:r w:rsidR="00ED5498" w:rsidRPr="00D334B7">
        <w:rPr>
          <w:rFonts w:ascii="Times" w:hAnsi="Times"/>
          <w:color w:val="0E101A"/>
          <w:sz w:val="20"/>
          <w:szCs w:val="20"/>
          <w:lang w:val="en-GB"/>
        </w:rPr>
        <w:t>women</w:t>
      </w:r>
      <w:r w:rsidR="007F482A" w:rsidRPr="00D334B7">
        <w:rPr>
          <w:rFonts w:ascii="Times" w:hAnsi="Times"/>
          <w:color w:val="0E101A"/>
          <w:sz w:val="20"/>
          <w:szCs w:val="20"/>
          <w:lang w:val="en-GB"/>
        </w:rPr>
        <w:t xml:space="preserve"> </w:t>
      </w:r>
      <w:r w:rsidR="00ED5498" w:rsidRPr="00D334B7">
        <w:rPr>
          <w:rFonts w:ascii="Times" w:hAnsi="Times"/>
          <w:color w:val="0E101A"/>
          <w:sz w:val="20"/>
          <w:szCs w:val="20"/>
          <w:lang w:val="en-GB"/>
        </w:rPr>
        <w:t>role</w:t>
      </w:r>
      <w:r w:rsidR="008F2264" w:rsidRPr="00D334B7">
        <w:rPr>
          <w:rFonts w:ascii="Times" w:hAnsi="Times"/>
          <w:color w:val="0E101A"/>
          <w:sz w:val="20"/>
          <w:szCs w:val="20"/>
          <w:lang w:val="en-GB"/>
        </w:rPr>
        <w:t>,</w:t>
      </w:r>
      <w:r w:rsidR="00ED5498" w:rsidRPr="00D334B7">
        <w:rPr>
          <w:rFonts w:ascii="Times" w:hAnsi="Times"/>
          <w:color w:val="0E101A"/>
          <w:sz w:val="20"/>
          <w:szCs w:val="20"/>
          <w:lang w:val="en-GB"/>
        </w:rPr>
        <w:t xml:space="preserve"> and a gender </w:t>
      </w:r>
      <w:r w:rsidR="008F2264" w:rsidRPr="00D334B7">
        <w:rPr>
          <w:rFonts w:ascii="Times" w:hAnsi="Times"/>
          <w:color w:val="0E101A"/>
          <w:sz w:val="20"/>
          <w:szCs w:val="20"/>
          <w:lang w:val="en-GB"/>
        </w:rPr>
        <w:t>centred</w:t>
      </w:r>
      <w:r w:rsidR="00ED5498" w:rsidRPr="00D334B7">
        <w:rPr>
          <w:rFonts w:ascii="Times" w:hAnsi="Times"/>
          <w:color w:val="0E101A"/>
          <w:sz w:val="20"/>
          <w:szCs w:val="20"/>
          <w:lang w:val="en-GB"/>
        </w:rPr>
        <w:t xml:space="preserve"> </w:t>
      </w:r>
      <w:r w:rsidR="007F482A" w:rsidRPr="00D334B7">
        <w:rPr>
          <w:rFonts w:ascii="Times" w:hAnsi="Times"/>
          <w:color w:val="0E101A"/>
          <w:sz w:val="20"/>
          <w:szCs w:val="20"/>
          <w:lang w:val="en-GB"/>
        </w:rPr>
        <w:t xml:space="preserve">approach in the </w:t>
      </w:r>
      <w:r w:rsidR="00ED5498" w:rsidRPr="00D334B7">
        <w:rPr>
          <w:rFonts w:ascii="Times" w:hAnsi="Times"/>
          <w:color w:val="0E101A"/>
          <w:sz w:val="20"/>
          <w:szCs w:val="20"/>
          <w:lang w:val="en-GB"/>
        </w:rPr>
        <w:t>peace process, now also the women organizations from the Bamar main ethnic component</w:t>
      </w:r>
      <w:r w:rsidR="008F2264" w:rsidRPr="00D334B7">
        <w:rPr>
          <w:rFonts w:ascii="Times" w:hAnsi="Times"/>
          <w:color w:val="0E101A"/>
          <w:sz w:val="20"/>
          <w:szCs w:val="20"/>
          <w:lang w:val="en-GB"/>
        </w:rPr>
        <w:t>,</w:t>
      </w:r>
      <w:r w:rsidR="00ED5498" w:rsidRPr="00D334B7">
        <w:rPr>
          <w:rFonts w:ascii="Times" w:hAnsi="Times"/>
          <w:color w:val="0E101A"/>
          <w:sz w:val="20"/>
          <w:szCs w:val="20"/>
          <w:lang w:val="en-GB"/>
        </w:rPr>
        <w:t xml:space="preserve"> started from the outset to join the other women organizations.</w:t>
      </w:r>
      <w:r w:rsidR="008F2264" w:rsidRPr="00D334B7">
        <w:rPr>
          <w:rFonts w:ascii="Times" w:hAnsi="Times"/>
          <w:color w:val="0E101A"/>
          <w:sz w:val="20"/>
          <w:szCs w:val="20"/>
          <w:lang w:val="en-GB"/>
        </w:rPr>
        <w:t xml:space="preserve"> A great women alliance is blooming</w:t>
      </w:r>
    </w:p>
    <w:p w:rsidR="008F2264" w:rsidRPr="00D334B7" w:rsidRDefault="001D1857" w:rsidP="00614392">
      <w:pPr>
        <w:pStyle w:val="NormaleWeb"/>
        <w:ind w:left="567" w:right="794"/>
        <w:jc w:val="both"/>
        <w:rPr>
          <w:rFonts w:ascii="Times" w:hAnsi="Times"/>
          <w:color w:val="0E101A"/>
          <w:sz w:val="20"/>
          <w:szCs w:val="20"/>
          <w:lang w:val="en-GB"/>
        </w:rPr>
      </w:pPr>
      <w:r w:rsidRPr="00D334B7">
        <w:rPr>
          <w:rFonts w:ascii="Times" w:hAnsi="Times"/>
          <w:color w:val="0E101A"/>
          <w:sz w:val="20"/>
          <w:szCs w:val="20"/>
          <w:lang w:val="en-GB"/>
        </w:rPr>
        <w:t>The military did not understand that the 2021 society is different from that of 1962, 1988, 1990, and of the saffron revolution of 2007. They did not expect such a widespread opposition throughout the country and throughout different social st</w:t>
      </w:r>
      <w:r w:rsidR="008F2264" w:rsidRPr="00D334B7">
        <w:rPr>
          <w:rFonts w:ascii="Times" w:hAnsi="Times"/>
          <w:color w:val="0E101A"/>
          <w:sz w:val="20"/>
          <w:szCs w:val="20"/>
          <w:lang w:val="en-GB"/>
        </w:rPr>
        <w:t>r</w:t>
      </w:r>
      <w:r w:rsidRPr="00D334B7">
        <w:rPr>
          <w:rFonts w:ascii="Times" w:hAnsi="Times"/>
          <w:color w:val="0E101A"/>
          <w:sz w:val="20"/>
          <w:szCs w:val="20"/>
          <w:lang w:val="en-GB"/>
        </w:rPr>
        <w:t>ata</w:t>
      </w:r>
      <w:r w:rsidR="008F2264" w:rsidRPr="00D334B7">
        <w:rPr>
          <w:rFonts w:ascii="Times" w:hAnsi="Times"/>
          <w:color w:val="0E101A"/>
          <w:sz w:val="20"/>
          <w:szCs w:val="20"/>
          <w:lang w:val="en-GB"/>
        </w:rPr>
        <w:t>, even though d</w:t>
      </w:r>
      <w:r w:rsidRPr="00D334B7">
        <w:rPr>
          <w:rFonts w:ascii="Times" w:hAnsi="Times"/>
          <w:color w:val="0E101A"/>
          <w:sz w:val="20"/>
          <w:szCs w:val="20"/>
          <w:lang w:val="en-GB"/>
        </w:rPr>
        <w:t xml:space="preserve">uring the ten years of democratic transition, there has been a proliferation of social organizations. </w:t>
      </w:r>
    </w:p>
    <w:p w:rsidR="001D1857" w:rsidRPr="00D334B7" w:rsidRDefault="001D1857" w:rsidP="00614392">
      <w:pPr>
        <w:pStyle w:val="NormaleWeb"/>
        <w:ind w:left="567" w:right="794"/>
        <w:jc w:val="both"/>
        <w:rPr>
          <w:rFonts w:ascii="Times" w:hAnsi="Times"/>
          <w:color w:val="0E101A"/>
          <w:sz w:val="20"/>
          <w:szCs w:val="20"/>
          <w:lang w:val="en-GB"/>
        </w:rPr>
      </w:pPr>
      <w:r w:rsidRPr="00D334B7">
        <w:rPr>
          <w:rFonts w:ascii="Times" w:hAnsi="Times"/>
          <w:color w:val="0E101A"/>
          <w:sz w:val="20"/>
          <w:szCs w:val="20"/>
          <w:lang w:val="en-GB"/>
        </w:rPr>
        <w:t>Trade unions, banned until 2012,</w:t>
      </w:r>
      <w:r w:rsidR="008F2264" w:rsidRPr="00D334B7">
        <w:rPr>
          <w:rFonts w:ascii="Times" w:hAnsi="Times"/>
          <w:color w:val="0E101A"/>
          <w:sz w:val="20"/>
          <w:szCs w:val="20"/>
          <w:lang w:val="en-GB"/>
        </w:rPr>
        <w:t xml:space="preserve"> before the coup </w:t>
      </w:r>
      <w:r w:rsidR="00B2412A" w:rsidRPr="00D334B7">
        <w:rPr>
          <w:rFonts w:ascii="Times" w:hAnsi="Times"/>
          <w:color w:val="0E101A"/>
          <w:sz w:val="20"/>
          <w:szCs w:val="20"/>
          <w:lang w:val="en-GB"/>
        </w:rPr>
        <w:t xml:space="preserve">had </w:t>
      </w:r>
      <w:r w:rsidRPr="00D334B7">
        <w:rPr>
          <w:rFonts w:ascii="Times" w:hAnsi="Times"/>
          <w:color w:val="0E101A"/>
          <w:sz w:val="20"/>
          <w:szCs w:val="20"/>
          <w:lang w:val="en-GB"/>
        </w:rPr>
        <w:t>over 110,000 members, mainly in industrial areas, which are predominantly female</w:t>
      </w:r>
      <w:r w:rsidR="008F2264" w:rsidRPr="00D334B7">
        <w:rPr>
          <w:rFonts w:ascii="Times" w:hAnsi="Times"/>
          <w:color w:val="0E101A"/>
          <w:sz w:val="20"/>
          <w:szCs w:val="20"/>
          <w:lang w:val="en-GB"/>
        </w:rPr>
        <w:t>, in the service, education, health and transport sectors,</w:t>
      </w:r>
      <w:r w:rsidRPr="00D334B7">
        <w:rPr>
          <w:rFonts w:ascii="Times" w:hAnsi="Times"/>
          <w:color w:val="0E101A"/>
          <w:sz w:val="20"/>
          <w:szCs w:val="20"/>
          <w:lang w:val="en-GB"/>
        </w:rPr>
        <w:t xml:space="preserve"> and in agriculture. </w:t>
      </w:r>
      <w:r w:rsidR="008F2264" w:rsidRPr="00D334B7">
        <w:rPr>
          <w:rFonts w:ascii="Times" w:hAnsi="Times"/>
          <w:color w:val="0E101A"/>
          <w:sz w:val="20"/>
          <w:szCs w:val="20"/>
          <w:lang w:val="en-GB"/>
        </w:rPr>
        <w:t xml:space="preserve">They built </w:t>
      </w:r>
      <w:r w:rsidR="00B2412A">
        <w:rPr>
          <w:rFonts w:ascii="Times" w:hAnsi="Times"/>
          <w:color w:val="0E101A"/>
          <w:sz w:val="20"/>
          <w:szCs w:val="20"/>
          <w:lang w:val="en-GB"/>
        </w:rPr>
        <w:t xml:space="preserve">along the years of clandestine activity, </w:t>
      </w:r>
      <w:r w:rsidRPr="00D334B7">
        <w:rPr>
          <w:rFonts w:ascii="Times" w:hAnsi="Times"/>
          <w:color w:val="0E101A"/>
          <w:sz w:val="20"/>
          <w:szCs w:val="20"/>
          <w:lang w:val="en-GB"/>
        </w:rPr>
        <w:t>a</w:t>
      </w:r>
      <w:r w:rsidR="00B2412A">
        <w:rPr>
          <w:rFonts w:ascii="Times" w:hAnsi="Times"/>
          <w:color w:val="0E101A"/>
          <w:sz w:val="20"/>
          <w:szCs w:val="20"/>
          <w:lang w:val="en-GB"/>
        </w:rPr>
        <w:t xml:space="preserve"> strong</w:t>
      </w:r>
      <w:r w:rsidRPr="00D334B7">
        <w:rPr>
          <w:rFonts w:ascii="Times" w:hAnsi="Times"/>
          <w:color w:val="0E101A"/>
          <w:sz w:val="20"/>
          <w:szCs w:val="20"/>
          <w:lang w:val="en-GB"/>
        </w:rPr>
        <w:t xml:space="preserve"> trade union leadership</w:t>
      </w:r>
      <w:r w:rsidR="008F2264" w:rsidRPr="00D334B7">
        <w:rPr>
          <w:rFonts w:ascii="Times" w:hAnsi="Times"/>
          <w:color w:val="0E101A"/>
          <w:sz w:val="20"/>
          <w:szCs w:val="20"/>
          <w:lang w:val="en-GB"/>
        </w:rPr>
        <w:t>,</w:t>
      </w:r>
      <w:r w:rsidRPr="00D334B7">
        <w:rPr>
          <w:rFonts w:ascii="Times" w:hAnsi="Times"/>
          <w:color w:val="0E101A"/>
          <w:sz w:val="20"/>
          <w:szCs w:val="20"/>
          <w:lang w:val="en-GB"/>
        </w:rPr>
        <w:t xml:space="preserve"> </w:t>
      </w:r>
      <w:r w:rsidR="00B2412A">
        <w:rPr>
          <w:rFonts w:ascii="Times" w:hAnsi="Times"/>
          <w:color w:val="0E101A"/>
          <w:sz w:val="20"/>
          <w:szCs w:val="20"/>
          <w:lang w:val="en-GB"/>
        </w:rPr>
        <w:t>empowering</w:t>
      </w:r>
      <w:r w:rsidRPr="00D334B7">
        <w:rPr>
          <w:rFonts w:ascii="Times" w:hAnsi="Times"/>
          <w:color w:val="0E101A"/>
          <w:sz w:val="20"/>
          <w:szCs w:val="20"/>
          <w:lang w:val="en-GB"/>
        </w:rPr>
        <w:t xml:space="preserve"> </w:t>
      </w:r>
      <w:r w:rsidR="008F2264" w:rsidRPr="00D334B7">
        <w:rPr>
          <w:rFonts w:ascii="Times" w:hAnsi="Times"/>
          <w:color w:val="0E101A"/>
          <w:sz w:val="20"/>
          <w:szCs w:val="20"/>
          <w:lang w:val="en-GB"/>
        </w:rPr>
        <w:t xml:space="preserve">young capable </w:t>
      </w:r>
      <w:r w:rsidRPr="00D334B7">
        <w:rPr>
          <w:rFonts w:ascii="Times" w:hAnsi="Times"/>
          <w:color w:val="0E101A"/>
          <w:sz w:val="20"/>
          <w:szCs w:val="20"/>
          <w:lang w:val="en-GB"/>
        </w:rPr>
        <w:t xml:space="preserve">women, </w:t>
      </w:r>
      <w:r w:rsidR="008F2264" w:rsidRPr="00D334B7">
        <w:rPr>
          <w:rFonts w:ascii="Times" w:hAnsi="Times"/>
          <w:color w:val="0E101A"/>
          <w:sz w:val="20"/>
          <w:szCs w:val="20"/>
          <w:lang w:val="en-GB"/>
        </w:rPr>
        <w:t>who</w:t>
      </w:r>
      <w:r w:rsidRPr="00D334B7">
        <w:rPr>
          <w:rFonts w:ascii="Times" w:hAnsi="Times"/>
          <w:color w:val="0E101A"/>
          <w:sz w:val="20"/>
          <w:szCs w:val="20"/>
          <w:lang w:val="en-GB"/>
        </w:rPr>
        <w:t xml:space="preserve"> together with civil society organizations, Generation </w:t>
      </w:r>
      <w:proofErr w:type="gramStart"/>
      <w:r w:rsidRPr="00D334B7">
        <w:rPr>
          <w:rFonts w:ascii="Times" w:hAnsi="Times"/>
          <w:color w:val="0E101A"/>
          <w:sz w:val="20"/>
          <w:szCs w:val="20"/>
          <w:lang w:val="en-GB"/>
        </w:rPr>
        <w:t xml:space="preserve">Z, </w:t>
      </w:r>
      <w:r w:rsidR="00B2412A">
        <w:rPr>
          <w:rFonts w:ascii="Times" w:hAnsi="Times"/>
          <w:color w:val="0E101A"/>
          <w:sz w:val="20"/>
          <w:szCs w:val="20"/>
          <w:lang w:val="en-GB"/>
        </w:rPr>
        <w:t xml:space="preserve"> now</w:t>
      </w:r>
      <w:proofErr w:type="gramEnd"/>
      <w:r w:rsidR="00B2412A">
        <w:rPr>
          <w:rFonts w:ascii="Times" w:hAnsi="Times"/>
          <w:color w:val="0E101A"/>
          <w:sz w:val="20"/>
          <w:szCs w:val="20"/>
          <w:lang w:val="en-GB"/>
        </w:rPr>
        <w:t xml:space="preserve"> </w:t>
      </w:r>
      <w:r w:rsidRPr="00D334B7">
        <w:rPr>
          <w:rFonts w:ascii="Times" w:hAnsi="Times"/>
          <w:color w:val="0E101A"/>
          <w:sz w:val="20"/>
          <w:szCs w:val="20"/>
          <w:lang w:val="en-GB"/>
        </w:rPr>
        <w:t xml:space="preserve">are the backbone of strikes </w:t>
      </w:r>
      <w:r w:rsidR="008F2264" w:rsidRPr="00D334B7">
        <w:rPr>
          <w:rFonts w:ascii="Times" w:hAnsi="Times"/>
          <w:color w:val="0E101A"/>
          <w:sz w:val="20"/>
          <w:szCs w:val="20"/>
          <w:lang w:val="en-GB"/>
        </w:rPr>
        <w:t xml:space="preserve"> and of CDM</w:t>
      </w:r>
      <w:r w:rsidR="00B2412A">
        <w:rPr>
          <w:rFonts w:ascii="Times" w:hAnsi="Times"/>
          <w:color w:val="0E101A"/>
          <w:sz w:val="20"/>
          <w:szCs w:val="20"/>
          <w:lang w:val="en-GB"/>
        </w:rPr>
        <w:t xml:space="preserve"> initiative and political strategy</w:t>
      </w:r>
      <w:r w:rsidRPr="00D334B7">
        <w:rPr>
          <w:rFonts w:ascii="Times" w:hAnsi="Times"/>
          <w:color w:val="0E101A"/>
          <w:sz w:val="20"/>
          <w:szCs w:val="20"/>
          <w:lang w:val="en-GB"/>
        </w:rPr>
        <w:t>, paralyzing the economy</w:t>
      </w:r>
      <w:r w:rsidR="008F2264" w:rsidRPr="00D334B7">
        <w:rPr>
          <w:rFonts w:ascii="Times" w:hAnsi="Times"/>
          <w:color w:val="0E101A"/>
          <w:sz w:val="20"/>
          <w:szCs w:val="20"/>
          <w:lang w:val="en-GB"/>
        </w:rPr>
        <w:t xml:space="preserve"> and giving check to the dictatorship</w:t>
      </w:r>
      <w:r w:rsidRPr="00D334B7">
        <w:rPr>
          <w:rFonts w:ascii="Times" w:hAnsi="Times"/>
          <w:color w:val="0E101A"/>
          <w:sz w:val="20"/>
          <w:szCs w:val="20"/>
          <w:lang w:val="en-GB"/>
        </w:rPr>
        <w:t>;</w:t>
      </w:r>
    </w:p>
    <w:p w:rsidR="001D1857" w:rsidRPr="00D334B7" w:rsidRDefault="001D1857" w:rsidP="00614392">
      <w:pPr>
        <w:pStyle w:val="NormaleWeb"/>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 </w:t>
      </w:r>
      <w:r w:rsidR="00732B2C">
        <w:rPr>
          <w:rFonts w:ascii="Times" w:hAnsi="Times"/>
          <w:color w:val="0E101A"/>
          <w:sz w:val="20"/>
          <w:szCs w:val="20"/>
          <w:lang w:val="en-GB"/>
        </w:rPr>
        <w:t>This together with</w:t>
      </w:r>
      <w:r w:rsidRPr="00D334B7">
        <w:rPr>
          <w:rFonts w:ascii="Times" w:hAnsi="Times"/>
          <w:color w:val="0E101A"/>
          <w:sz w:val="20"/>
          <w:szCs w:val="20"/>
          <w:lang w:val="en-GB"/>
        </w:rPr>
        <w:t xml:space="preserve"> the alliance between ethnic groups</w:t>
      </w:r>
      <w:r w:rsidR="00732B2C">
        <w:rPr>
          <w:rFonts w:ascii="Times" w:hAnsi="Times"/>
          <w:color w:val="0E101A"/>
          <w:sz w:val="20"/>
          <w:szCs w:val="20"/>
          <w:lang w:val="en-GB"/>
        </w:rPr>
        <w:t xml:space="preserve"> and all the other opposition organizations</w:t>
      </w:r>
      <w:r w:rsidR="008F2264" w:rsidRPr="00D334B7">
        <w:rPr>
          <w:rFonts w:ascii="Times" w:hAnsi="Times"/>
          <w:color w:val="0E101A"/>
          <w:sz w:val="20"/>
          <w:szCs w:val="20"/>
          <w:lang w:val="en-GB"/>
        </w:rPr>
        <w:t>,</w:t>
      </w:r>
      <w:r w:rsidRPr="00D334B7">
        <w:rPr>
          <w:rFonts w:ascii="Times" w:hAnsi="Times"/>
          <w:color w:val="0E101A"/>
          <w:sz w:val="20"/>
          <w:szCs w:val="20"/>
          <w:lang w:val="en-GB"/>
        </w:rPr>
        <w:t xml:space="preserve"> and the overcoming of stereotyped views, that relegated women to the margins of political action are new elements that </w:t>
      </w:r>
      <w:r w:rsidR="00732B2C">
        <w:rPr>
          <w:rFonts w:ascii="Times" w:hAnsi="Times"/>
          <w:color w:val="0E101A"/>
          <w:sz w:val="20"/>
          <w:szCs w:val="20"/>
          <w:lang w:val="en-GB"/>
        </w:rPr>
        <w:t>are making</w:t>
      </w:r>
      <w:r w:rsidRPr="00D334B7">
        <w:rPr>
          <w:rFonts w:ascii="Times" w:hAnsi="Times"/>
          <w:color w:val="0E101A"/>
          <w:sz w:val="20"/>
          <w:szCs w:val="20"/>
          <w:lang w:val="en-GB"/>
        </w:rPr>
        <w:t xml:space="preserve"> things profoundly different from previous failed revolutions.</w:t>
      </w:r>
      <w:r w:rsidR="00732B2C">
        <w:rPr>
          <w:rFonts w:ascii="Times" w:hAnsi="Times"/>
          <w:color w:val="0E101A"/>
          <w:sz w:val="20"/>
          <w:szCs w:val="20"/>
          <w:lang w:val="en-GB"/>
        </w:rPr>
        <w:t xml:space="preserve"> </w:t>
      </w:r>
      <w:r w:rsidRPr="00D334B7">
        <w:rPr>
          <w:rFonts w:ascii="Times" w:hAnsi="Times"/>
          <w:color w:val="0E101A"/>
          <w:sz w:val="20"/>
          <w:szCs w:val="20"/>
          <w:lang w:val="en-GB"/>
        </w:rPr>
        <w:t xml:space="preserve">The strength of the Internet created an interconnected just-in-time opposition. In February 2021, </w:t>
      </w:r>
      <w:r w:rsidRPr="00D334B7">
        <w:rPr>
          <w:rFonts w:ascii="Times" w:hAnsi="Times"/>
          <w:b/>
          <w:color w:val="0E101A"/>
          <w:sz w:val="20"/>
          <w:szCs w:val="20"/>
          <w:lang w:val="en-GB"/>
        </w:rPr>
        <w:t>97.4%</w:t>
      </w:r>
      <w:r w:rsidRPr="00D334B7">
        <w:rPr>
          <w:rFonts w:ascii="Times" w:hAnsi="Times"/>
          <w:color w:val="0E101A"/>
          <w:sz w:val="20"/>
          <w:szCs w:val="20"/>
          <w:lang w:val="en-GB"/>
        </w:rPr>
        <w:t xml:space="preserve"> of the population used Facebook, and although now, due to military restrictions, users are 87.89%, nevertheless they create a driving force for actions and organized just-in-time opposition.</w:t>
      </w:r>
    </w:p>
    <w:p w:rsidR="00261CB5" w:rsidRPr="00D334B7" w:rsidRDefault="007F482A"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Already in the first days following the coup</w:t>
      </w:r>
      <w:r w:rsidR="005754DC" w:rsidRPr="00D334B7">
        <w:rPr>
          <w:rFonts w:ascii="Times" w:hAnsi="Times"/>
          <w:color w:val="0E101A"/>
          <w:sz w:val="20"/>
          <w:szCs w:val="20"/>
          <w:lang w:val="en-GB"/>
        </w:rPr>
        <w:t>, the Ethnic Armed Organizations condemned the coup and announced their non-cooperation with the military. Also, 13 women organizations announced their resignation from the Women Participation Technical Working Group</w:t>
      </w:r>
      <w:r w:rsidRPr="00D334B7">
        <w:rPr>
          <w:rFonts w:ascii="Times" w:hAnsi="Times"/>
          <w:color w:val="0E101A"/>
          <w:sz w:val="20"/>
          <w:szCs w:val="20"/>
          <w:lang w:val="en-GB"/>
        </w:rPr>
        <w:t>,</w:t>
      </w:r>
      <w:r w:rsidR="005754DC" w:rsidRPr="00D334B7">
        <w:rPr>
          <w:rFonts w:ascii="Times" w:hAnsi="Times"/>
          <w:color w:val="0E101A"/>
          <w:sz w:val="20"/>
          <w:szCs w:val="20"/>
          <w:lang w:val="en-GB"/>
        </w:rPr>
        <w:t xml:space="preserve"> and refused to provide technical support to the Military, until the civilian government will resume office. </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The same position was adopted by the Confederation of Trade Unions Myanmar, that on the 29th of</w:t>
      </w:r>
      <w:r w:rsidR="007F482A" w:rsidRPr="00D334B7">
        <w:rPr>
          <w:rFonts w:ascii="Times" w:hAnsi="Times"/>
          <w:color w:val="0E101A"/>
          <w:sz w:val="20"/>
          <w:szCs w:val="20"/>
          <w:lang w:val="en-GB"/>
        </w:rPr>
        <w:t xml:space="preserve"> January</w:t>
      </w:r>
      <w:r w:rsidRPr="00D334B7">
        <w:rPr>
          <w:rFonts w:ascii="Times" w:hAnsi="Times"/>
          <w:color w:val="0E101A"/>
          <w:sz w:val="20"/>
          <w:szCs w:val="20"/>
          <w:lang w:val="en-GB"/>
        </w:rPr>
        <w:t xml:space="preserve"> </w:t>
      </w:r>
      <w:r w:rsidR="007F482A" w:rsidRPr="00D334B7">
        <w:rPr>
          <w:rFonts w:ascii="Times" w:hAnsi="Times"/>
          <w:color w:val="0E101A"/>
          <w:sz w:val="20"/>
          <w:szCs w:val="20"/>
          <w:lang w:val="en-GB"/>
        </w:rPr>
        <w:t>the Confederation</w:t>
      </w:r>
      <w:r w:rsidRPr="00D334B7">
        <w:rPr>
          <w:rFonts w:ascii="Times" w:hAnsi="Times"/>
          <w:color w:val="0E101A"/>
          <w:sz w:val="20"/>
          <w:szCs w:val="20"/>
          <w:lang w:val="en-GB"/>
        </w:rPr>
        <w:t xml:space="preserve"> </w:t>
      </w:r>
      <w:r w:rsidR="007F482A" w:rsidRPr="00D334B7">
        <w:rPr>
          <w:rFonts w:ascii="Times" w:hAnsi="Times"/>
          <w:color w:val="0E101A"/>
          <w:sz w:val="20"/>
          <w:szCs w:val="20"/>
          <w:lang w:val="en-GB"/>
        </w:rPr>
        <w:t>declared its opposition to</w:t>
      </w:r>
      <w:r w:rsidRPr="00D334B7">
        <w:rPr>
          <w:rFonts w:ascii="Times" w:hAnsi="Times"/>
          <w:color w:val="0E101A"/>
          <w:sz w:val="20"/>
          <w:szCs w:val="20"/>
          <w:lang w:val="en-GB"/>
        </w:rPr>
        <w:t xml:space="preserve"> “</w:t>
      </w:r>
      <w:r w:rsidRPr="00D334B7">
        <w:rPr>
          <w:rFonts w:ascii="Times" w:hAnsi="Times"/>
          <w:i/>
          <w:color w:val="0E101A"/>
          <w:sz w:val="20"/>
          <w:szCs w:val="20"/>
          <w:lang w:val="en-GB"/>
        </w:rPr>
        <w:t>any kind of action or attempt to alter the outcome of the elections or impede Myanmar’s democratic transition</w:t>
      </w:r>
      <w:r w:rsidRPr="00D334B7">
        <w:rPr>
          <w:rFonts w:ascii="Times" w:hAnsi="Times"/>
          <w:color w:val="0E101A"/>
          <w:sz w:val="20"/>
          <w:szCs w:val="20"/>
          <w:lang w:val="en-GB"/>
        </w:rPr>
        <w:t>”</w:t>
      </w:r>
      <w:r w:rsidR="007F482A" w:rsidRPr="00D334B7">
        <w:rPr>
          <w:rStyle w:val="Rimandonotaapidipagina"/>
          <w:rFonts w:ascii="Times" w:hAnsi="Times"/>
          <w:color w:val="0E101A"/>
          <w:sz w:val="20"/>
          <w:szCs w:val="20"/>
          <w:lang w:val="en-GB"/>
        </w:rPr>
        <w:footnoteReference w:id="16"/>
      </w:r>
      <w:r w:rsidR="007F482A" w:rsidRPr="00D334B7">
        <w:rPr>
          <w:rFonts w:ascii="Times" w:hAnsi="Times"/>
          <w:color w:val="0E101A"/>
          <w:sz w:val="20"/>
          <w:szCs w:val="20"/>
          <w:lang w:val="en-GB"/>
        </w:rPr>
        <w:t xml:space="preserve"> </w:t>
      </w:r>
      <w:r w:rsidRPr="00D334B7">
        <w:rPr>
          <w:rFonts w:ascii="Times" w:hAnsi="Times"/>
          <w:color w:val="0E101A"/>
          <w:sz w:val="20"/>
          <w:szCs w:val="20"/>
          <w:lang w:val="en-GB"/>
        </w:rPr>
        <w:t>and immediately after the coup it withdraw from all tripartite bodies.</w:t>
      </w:r>
    </w:p>
    <w:p w:rsidR="00004B0D" w:rsidRPr="00D334B7" w:rsidRDefault="00261CB5" w:rsidP="00614392">
      <w:pPr>
        <w:ind w:left="567" w:right="794"/>
        <w:jc w:val="both"/>
        <w:rPr>
          <w:rFonts w:ascii="Times" w:eastAsia="Times New Roman" w:hAnsi="Times" w:cs="Times New Roman"/>
          <w:color w:val="0E101A"/>
          <w:sz w:val="20"/>
          <w:szCs w:val="20"/>
          <w:lang w:val="en-GB"/>
        </w:rPr>
      </w:pPr>
      <w:r w:rsidRPr="00D334B7">
        <w:rPr>
          <w:rFonts w:ascii="Times" w:hAnsi="Times"/>
          <w:color w:val="0E101A"/>
          <w:sz w:val="20"/>
          <w:szCs w:val="20"/>
          <w:lang w:val="en-GB"/>
        </w:rPr>
        <w:t xml:space="preserve">During these long months </w:t>
      </w:r>
      <w:r w:rsidRPr="00D334B7">
        <w:rPr>
          <w:rFonts w:ascii="Times" w:eastAsia="Times New Roman" w:hAnsi="Times" w:cs="Times New Roman"/>
          <w:color w:val="0E101A"/>
          <w:sz w:val="20"/>
          <w:szCs w:val="20"/>
          <w:lang w:val="en-GB"/>
        </w:rPr>
        <w:t xml:space="preserve">the military </w:t>
      </w:r>
      <w:r w:rsidR="00DD7BC8" w:rsidRPr="00D334B7">
        <w:rPr>
          <w:rFonts w:ascii="Times" w:eastAsia="Times New Roman" w:hAnsi="Times" w:cs="Times New Roman"/>
          <w:color w:val="0E101A"/>
          <w:sz w:val="20"/>
          <w:szCs w:val="20"/>
          <w:lang w:val="en-GB"/>
        </w:rPr>
        <w:t>has been</w:t>
      </w:r>
      <w:r w:rsidRPr="00D334B7">
        <w:rPr>
          <w:rFonts w:ascii="Times" w:eastAsia="Times New Roman" w:hAnsi="Times" w:cs="Times New Roman"/>
          <w:color w:val="0E101A"/>
          <w:sz w:val="20"/>
          <w:szCs w:val="20"/>
          <w:lang w:val="en-GB"/>
        </w:rPr>
        <w:t xml:space="preserve"> </w:t>
      </w:r>
      <w:r w:rsidR="00DD7BC8" w:rsidRPr="00D334B7">
        <w:rPr>
          <w:rFonts w:ascii="Times" w:eastAsia="Times New Roman" w:hAnsi="Times" w:cs="Times New Roman"/>
          <w:color w:val="0E101A"/>
          <w:sz w:val="20"/>
          <w:szCs w:val="20"/>
          <w:lang w:val="en-GB"/>
        </w:rPr>
        <w:t>carrying out</w:t>
      </w:r>
      <w:r w:rsidRPr="00D334B7">
        <w:rPr>
          <w:rFonts w:ascii="Times" w:eastAsia="Times New Roman" w:hAnsi="Times" w:cs="Times New Roman"/>
          <w:color w:val="0E101A"/>
          <w:sz w:val="20"/>
          <w:szCs w:val="20"/>
          <w:lang w:val="en-GB"/>
        </w:rPr>
        <w:t xml:space="preserve"> door to door searches in workplaces, hostels, and houses. Almost all activists were forced to go into hiding.</w:t>
      </w:r>
    </w:p>
    <w:p w:rsidR="00004B0D" w:rsidRPr="00D334B7" w:rsidRDefault="00004B0D" w:rsidP="00614392">
      <w:pPr>
        <w:ind w:left="567" w:right="794"/>
        <w:jc w:val="both"/>
        <w:rPr>
          <w:rFonts w:ascii="Times" w:eastAsia="Times New Roman" w:hAnsi="Times" w:cs="Times New Roman"/>
          <w:color w:val="0E101A"/>
          <w:sz w:val="20"/>
          <w:szCs w:val="20"/>
          <w:lang w:val="en-GB"/>
        </w:rPr>
      </w:pPr>
    </w:p>
    <w:p w:rsidR="00261CB5" w:rsidRPr="00D334B7" w:rsidRDefault="00261CB5" w:rsidP="00614392">
      <w:pPr>
        <w:ind w:left="567" w:right="794"/>
        <w:jc w:val="both"/>
        <w:rPr>
          <w:rFonts w:ascii="Times" w:eastAsia="Times New Roman" w:hAnsi="Times" w:cs="Times New Roman"/>
          <w:color w:val="0E101A"/>
          <w:sz w:val="20"/>
          <w:szCs w:val="20"/>
          <w:lang w:val="en-GB"/>
        </w:rPr>
      </w:pPr>
      <w:r w:rsidRPr="00D334B7">
        <w:rPr>
          <w:rFonts w:ascii="Times" w:eastAsia="Times New Roman" w:hAnsi="Times" w:cs="Times New Roman"/>
          <w:color w:val="0E101A"/>
          <w:sz w:val="20"/>
          <w:szCs w:val="20"/>
          <w:lang w:val="en-GB"/>
        </w:rPr>
        <w:t xml:space="preserve"> As of today</w:t>
      </w:r>
      <w:r w:rsidR="00A54088" w:rsidRPr="00D334B7">
        <w:rPr>
          <w:rFonts w:ascii="Times" w:eastAsia="Times New Roman" w:hAnsi="Times" w:cs="Times New Roman"/>
          <w:color w:val="0E101A"/>
          <w:sz w:val="20"/>
          <w:szCs w:val="20"/>
          <w:lang w:val="en-GB"/>
        </w:rPr>
        <w:t>,</w:t>
      </w:r>
      <w:r w:rsidRPr="00D334B7">
        <w:rPr>
          <w:rFonts w:ascii="Times" w:eastAsia="Times New Roman" w:hAnsi="Times" w:cs="Times New Roman"/>
          <w:color w:val="0E101A"/>
          <w:sz w:val="20"/>
          <w:szCs w:val="20"/>
          <w:lang w:val="en-GB"/>
        </w:rPr>
        <w:t xml:space="preserve"> 1.</w:t>
      </w:r>
      <w:r w:rsidR="00DD7BC8" w:rsidRPr="00D334B7">
        <w:rPr>
          <w:rFonts w:ascii="Times" w:eastAsia="Times New Roman" w:hAnsi="Times" w:cs="Times New Roman"/>
          <w:color w:val="0E101A"/>
          <w:sz w:val="20"/>
          <w:szCs w:val="20"/>
          <w:lang w:val="en-GB"/>
        </w:rPr>
        <w:t>500</w:t>
      </w:r>
      <w:r w:rsidRPr="00D334B7">
        <w:rPr>
          <w:rFonts w:ascii="Times" w:eastAsia="Times New Roman" w:hAnsi="Times" w:cs="Times New Roman"/>
          <w:color w:val="0E101A"/>
          <w:sz w:val="20"/>
          <w:szCs w:val="20"/>
          <w:lang w:val="en-GB"/>
        </w:rPr>
        <w:t xml:space="preserve"> innocent persons have been killed and </w:t>
      </w:r>
      <w:r w:rsidR="00DD7BC8" w:rsidRPr="00D334B7">
        <w:rPr>
          <w:rFonts w:ascii="Times" w:eastAsia="Times New Roman" w:hAnsi="Times" w:cs="Times New Roman"/>
          <w:color w:val="0E101A"/>
          <w:sz w:val="20"/>
          <w:szCs w:val="20"/>
          <w:lang w:val="en-GB"/>
        </w:rPr>
        <w:t>15.000 citizens have been</w:t>
      </w:r>
      <w:r w:rsidRPr="00D334B7">
        <w:rPr>
          <w:rFonts w:ascii="Times" w:eastAsia="Times New Roman" w:hAnsi="Times" w:cs="Times New Roman"/>
          <w:color w:val="0E101A"/>
          <w:sz w:val="20"/>
          <w:szCs w:val="20"/>
          <w:lang w:val="en-GB"/>
        </w:rPr>
        <w:t xml:space="preserve"> arrested.</w:t>
      </w:r>
    </w:p>
    <w:p w:rsidR="00261CB5" w:rsidRPr="00D334B7" w:rsidRDefault="00261CB5" w:rsidP="00614392">
      <w:pPr>
        <w:pStyle w:val="NormaleWeb"/>
        <w:spacing w:before="0" w:beforeAutospacing="0" w:after="0" w:afterAutospacing="0"/>
        <w:ind w:left="567" w:right="794"/>
        <w:jc w:val="both"/>
        <w:rPr>
          <w:rFonts w:ascii="Times" w:hAnsi="Times"/>
          <w:color w:val="0E101A"/>
          <w:sz w:val="20"/>
          <w:szCs w:val="20"/>
          <w:lang w:val="en-GB"/>
        </w:rPr>
      </w:pPr>
    </w:p>
    <w:p w:rsidR="00261CB5"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lastRenderedPageBreak/>
        <w:t>Myanmar women make the 60% of the protesters and between 70 and 80 percent of the movement’s leaders.</w:t>
      </w:r>
      <w:r w:rsidR="00261CB5" w:rsidRPr="00D334B7">
        <w:rPr>
          <w:rFonts w:ascii="Times" w:hAnsi="Times"/>
          <w:color w:val="0E101A"/>
          <w:sz w:val="20"/>
          <w:szCs w:val="20"/>
          <w:lang w:val="en-GB"/>
        </w:rPr>
        <w:t xml:space="preserve"> The first protester to die in the anti-junta demonstrations was a 20-year-old female grocery store worker, </w:t>
      </w:r>
      <w:r w:rsidR="00261CB5" w:rsidRPr="00D334B7">
        <w:rPr>
          <w:rFonts w:ascii="Times" w:hAnsi="Times"/>
          <w:b/>
          <w:color w:val="0E101A"/>
          <w:sz w:val="20"/>
          <w:szCs w:val="20"/>
          <w:lang w:val="en-GB"/>
        </w:rPr>
        <w:t xml:space="preserve">Mya Thwe </w:t>
      </w:r>
      <w:proofErr w:type="spellStart"/>
      <w:r w:rsidR="00261CB5" w:rsidRPr="00D334B7">
        <w:rPr>
          <w:rFonts w:ascii="Times" w:hAnsi="Times"/>
          <w:b/>
          <w:color w:val="0E101A"/>
          <w:sz w:val="20"/>
          <w:szCs w:val="20"/>
          <w:lang w:val="en-GB"/>
        </w:rPr>
        <w:t>Thwe</w:t>
      </w:r>
      <w:proofErr w:type="spellEnd"/>
      <w:r w:rsidR="00261CB5" w:rsidRPr="00D334B7">
        <w:rPr>
          <w:rFonts w:ascii="Times" w:hAnsi="Times"/>
          <w:b/>
          <w:color w:val="0E101A"/>
          <w:sz w:val="20"/>
          <w:szCs w:val="20"/>
          <w:lang w:val="en-GB"/>
        </w:rPr>
        <w:t xml:space="preserve"> Khaing</w:t>
      </w:r>
      <w:r w:rsidR="00261CB5" w:rsidRPr="00D334B7">
        <w:rPr>
          <w:rFonts w:ascii="Times" w:hAnsi="Times"/>
          <w:color w:val="0E101A"/>
          <w:sz w:val="20"/>
          <w:szCs w:val="20"/>
          <w:lang w:val="en-GB"/>
        </w:rPr>
        <w:t>, who was shot in the head on February the 9</w:t>
      </w:r>
      <w:r w:rsidR="00261CB5" w:rsidRPr="00D334B7">
        <w:rPr>
          <w:rFonts w:ascii="Times" w:hAnsi="Times"/>
          <w:color w:val="0E101A"/>
          <w:sz w:val="20"/>
          <w:szCs w:val="20"/>
          <w:vertAlign w:val="superscript"/>
          <w:lang w:val="en-GB"/>
        </w:rPr>
        <w:t>th</w:t>
      </w:r>
      <w:r w:rsidR="00004B0D" w:rsidRPr="00D334B7">
        <w:rPr>
          <w:rFonts w:ascii="Times" w:hAnsi="Times"/>
          <w:color w:val="0E101A"/>
          <w:sz w:val="20"/>
          <w:szCs w:val="20"/>
          <w:lang w:val="en-GB"/>
        </w:rPr>
        <w:t>,</w:t>
      </w:r>
      <w:r w:rsidR="00261CB5" w:rsidRPr="00D334B7">
        <w:rPr>
          <w:rFonts w:ascii="Times" w:hAnsi="Times"/>
          <w:color w:val="0E101A"/>
          <w:sz w:val="20"/>
          <w:szCs w:val="20"/>
          <w:lang w:val="en-GB"/>
        </w:rPr>
        <w:t xml:space="preserve"> in the capital Naypyidaw</w:t>
      </w:r>
      <w:r w:rsidR="00004B0D" w:rsidRPr="00D334B7">
        <w:rPr>
          <w:rFonts w:ascii="Times" w:hAnsi="Times"/>
          <w:color w:val="0E101A"/>
          <w:sz w:val="20"/>
          <w:szCs w:val="20"/>
          <w:lang w:val="en-GB"/>
        </w:rPr>
        <w:t xml:space="preserve">. She </w:t>
      </w:r>
      <w:r w:rsidR="00261CB5" w:rsidRPr="00D334B7">
        <w:rPr>
          <w:rFonts w:ascii="Times" w:hAnsi="Times"/>
          <w:color w:val="0E101A"/>
          <w:sz w:val="20"/>
          <w:szCs w:val="20"/>
          <w:lang w:val="en-GB"/>
        </w:rPr>
        <w:t>died 10 days later.</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p>
    <w:p w:rsidR="001D1857" w:rsidRPr="00D334B7" w:rsidRDefault="00ED5498"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From the first days</w:t>
      </w:r>
      <w:r w:rsidR="00004B0D" w:rsidRPr="00D334B7">
        <w:rPr>
          <w:rFonts w:ascii="Times" w:hAnsi="Times"/>
          <w:color w:val="0E101A"/>
          <w:sz w:val="20"/>
          <w:szCs w:val="20"/>
          <w:lang w:val="en-GB"/>
        </w:rPr>
        <w:t>,</w:t>
      </w:r>
      <w:r w:rsidRPr="00D334B7">
        <w:rPr>
          <w:rFonts w:ascii="Times" w:hAnsi="Times"/>
          <w:color w:val="0E101A"/>
          <w:sz w:val="20"/>
          <w:szCs w:val="20"/>
          <w:lang w:val="en-GB"/>
        </w:rPr>
        <w:t xml:space="preserve"> the strikes arose among industrial zones workers, that are mainly young</w:t>
      </w:r>
      <w:r w:rsidR="001D1857" w:rsidRPr="00D334B7">
        <w:rPr>
          <w:rFonts w:ascii="Times" w:hAnsi="Times"/>
          <w:color w:val="0E101A"/>
          <w:sz w:val="20"/>
          <w:szCs w:val="20"/>
          <w:lang w:val="en-GB"/>
        </w:rPr>
        <w:t xml:space="preserve"> immigrant </w:t>
      </w:r>
      <w:r w:rsidRPr="00D334B7">
        <w:rPr>
          <w:rFonts w:ascii="Times" w:hAnsi="Times"/>
          <w:color w:val="0E101A"/>
          <w:sz w:val="20"/>
          <w:szCs w:val="20"/>
          <w:lang w:val="en-GB"/>
        </w:rPr>
        <w:t>women, the hospital workers, from doctors to nurses,</w:t>
      </w:r>
      <w:r w:rsidR="001D1857" w:rsidRPr="00D334B7">
        <w:rPr>
          <w:rFonts w:ascii="Times" w:hAnsi="Times"/>
          <w:color w:val="0E101A"/>
          <w:sz w:val="20"/>
          <w:szCs w:val="20"/>
          <w:lang w:val="en-GB"/>
        </w:rPr>
        <w:t xml:space="preserve"> </w:t>
      </w:r>
      <w:r w:rsidRPr="00D334B7">
        <w:rPr>
          <w:rFonts w:ascii="Times" w:hAnsi="Times"/>
          <w:color w:val="0E101A"/>
          <w:sz w:val="20"/>
          <w:szCs w:val="20"/>
          <w:lang w:val="en-GB"/>
        </w:rPr>
        <w:t>midwifes and cleaners, the civil servants, the teachers and university professors</w:t>
      </w:r>
      <w:r w:rsidR="001D1857" w:rsidRPr="00D334B7">
        <w:rPr>
          <w:rFonts w:ascii="Times" w:hAnsi="Times"/>
          <w:color w:val="0E101A"/>
          <w:sz w:val="20"/>
          <w:szCs w:val="20"/>
          <w:lang w:val="en-GB"/>
        </w:rPr>
        <w:t>, and even the women farmers in the ethnic villages.</w:t>
      </w:r>
    </w:p>
    <w:p w:rsidR="00C96736" w:rsidRDefault="00DD7BC8"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The demonstrations of the first months challenged many of the misogynist social norms, by breaking down gender stereotypes. In the first months, the young women of main towns such as Yangon</w:t>
      </w:r>
      <w:r w:rsidR="00004B0D" w:rsidRPr="00D334B7">
        <w:rPr>
          <w:rFonts w:ascii="Times" w:hAnsi="Times"/>
          <w:color w:val="0E101A"/>
          <w:sz w:val="20"/>
          <w:szCs w:val="20"/>
          <w:lang w:val="en-GB"/>
        </w:rPr>
        <w:t>,</w:t>
      </w:r>
      <w:r w:rsidRPr="00D334B7">
        <w:rPr>
          <w:rFonts w:ascii="Times" w:hAnsi="Times"/>
          <w:color w:val="0E101A"/>
          <w:sz w:val="20"/>
          <w:szCs w:val="20"/>
          <w:lang w:val="en-GB"/>
        </w:rPr>
        <w:t xml:space="preserve"> also organized out-of-the-ordinary events: "the protest of the princesses" in which they paraded through the streets in ball gowns, the peasant women with baskets of fruit, the winners of beauty contests, with victory bands, transgender people with their provocative outfits. Since in the Buddhist tradition sarongs and women's underwear - are perceived as 'impure'</w:t>
      </w:r>
      <w:r w:rsidR="00004B0D" w:rsidRPr="00D334B7">
        <w:rPr>
          <w:rFonts w:ascii="Times" w:hAnsi="Times"/>
          <w:color w:val="0E101A"/>
          <w:sz w:val="20"/>
          <w:szCs w:val="20"/>
          <w:lang w:val="en-GB"/>
        </w:rPr>
        <w:t>,</w:t>
      </w:r>
      <w:r w:rsidRPr="00D334B7">
        <w:rPr>
          <w:rFonts w:ascii="Times" w:hAnsi="Times"/>
          <w:color w:val="0E101A"/>
          <w:sz w:val="20"/>
          <w:szCs w:val="20"/>
          <w:lang w:val="en-GB"/>
        </w:rPr>
        <w:t xml:space="preserve"> because it is believed that coming into contact with or walking under these, leads to bad luck, reducing male superiority "As a political provocation the girls used the so-called Htaimein</w:t>
      </w:r>
      <w:r w:rsidR="00004B0D" w:rsidRPr="00D334B7">
        <w:rPr>
          <w:rFonts w:ascii="Times" w:hAnsi="Times"/>
          <w:color w:val="0E101A"/>
          <w:sz w:val="20"/>
          <w:szCs w:val="20"/>
          <w:lang w:val="en-GB"/>
        </w:rPr>
        <w:t>,</w:t>
      </w:r>
      <w:r w:rsidRPr="00D334B7">
        <w:rPr>
          <w:rFonts w:ascii="Times" w:hAnsi="Times"/>
          <w:color w:val="0E101A"/>
          <w:sz w:val="20"/>
          <w:szCs w:val="20"/>
          <w:lang w:val="en-GB"/>
        </w:rPr>
        <w:t xml:space="preserve"> </w:t>
      </w:r>
      <w:proofErr w:type="spellStart"/>
      <w:r w:rsidR="00004B0D" w:rsidRPr="00D334B7">
        <w:rPr>
          <w:rFonts w:ascii="Times" w:hAnsi="Times"/>
          <w:color w:val="0E101A"/>
          <w:sz w:val="20"/>
          <w:szCs w:val="20"/>
          <w:lang w:val="en-GB"/>
        </w:rPr>
        <w:t>i</w:t>
      </w:r>
      <w:r w:rsidRPr="00D334B7">
        <w:rPr>
          <w:rFonts w:ascii="Times" w:hAnsi="Times"/>
          <w:color w:val="0E101A"/>
          <w:sz w:val="20"/>
          <w:szCs w:val="20"/>
          <w:lang w:val="en-GB"/>
        </w:rPr>
        <w:t>e</w:t>
      </w:r>
      <w:proofErr w:type="spellEnd"/>
      <w:r w:rsidR="00004B0D" w:rsidRPr="00D334B7">
        <w:rPr>
          <w:rFonts w:ascii="Times" w:hAnsi="Times"/>
          <w:color w:val="0E101A"/>
          <w:sz w:val="20"/>
          <w:szCs w:val="20"/>
          <w:lang w:val="en-GB"/>
        </w:rPr>
        <w:t>.</w:t>
      </w:r>
      <w:r w:rsidRPr="00D334B7">
        <w:rPr>
          <w:rFonts w:ascii="Times" w:hAnsi="Times"/>
          <w:color w:val="0E101A"/>
          <w:sz w:val="20"/>
          <w:szCs w:val="20"/>
          <w:lang w:val="en-GB"/>
        </w:rPr>
        <w:t xml:space="preserve"> </w:t>
      </w:r>
      <w:r w:rsidR="00004B0D" w:rsidRPr="00D334B7">
        <w:rPr>
          <w:rFonts w:ascii="Times" w:hAnsi="Times"/>
          <w:color w:val="0E101A"/>
          <w:sz w:val="20"/>
          <w:szCs w:val="20"/>
          <w:lang w:val="en-GB"/>
        </w:rPr>
        <w:t>S</w:t>
      </w:r>
      <w:r w:rsidRPr="00D334B7">
        <w:rPr>
          <w:rFonts w:ascii="Times" w:hAnsi="Times"/>
          <w:color w:val="0E101A"/>
          <w:sz w:val="20"/>
          <w:szCs w:val="20"/>
          <w:lang w:val="en-GB"/>
        </w:rPr>
        <w:t>arongs</w:t>
      </w:r>
      <w:r w:rsidR="00004B0D" w:rsidRPr="00D334B7">
        <w:rPr>
          <w:rFonts w:ascii="Times" w:hAnsi="Times"/>
          <w:color w:val="0E101A"/>
          <w:sz w:val="20"/>
          <w:szCs w:val="20"/>
          <w:lang w:val="en-GB"/>
        </w:rPr>
        <w:t>,</w:t>
      </w:r>
      <w:r w:rsidRPr="00D334B7">
        <w:rPr>
          <w:rFonts w:ascii="Times" w:hAnsi="Times"/>
          <w:color w:val="0E101A"/>
          <w:sz w:val="20"/>
          <w:szCs w:val="20"/>
          <w:lang w:val="en-GB"/>
        </w:rPr>
        <w:t xml:space="preserve"> to create flags, hats or banners across the streets. An effective deterrent to prevent the military from attacking protesters. </w:t>
      </w:r>
      <w:r w:rsidR="00004B0D" w:rsidRPr="00D334B7">
        <w:rPr>
          <w:rFonts w:ascii="Times" w:hAnsi="Times"/>
          <w:color w:val="0E101A"/>
          <w:sz w:val="20"/>
          <w:szCs w:val="20"/>
          <w:lang w:val="en-GB"/>
        </w:rPr>
        <w:t>They used</w:t>
      </w:r>
      <w:r w:rsidRPr="00D334B7">
        <w:rPr>
          <w:rFonts w:ascii="Times" w:hAnsi="Times"/>
          <w:color w:val="0E101A"/>
          <w:sz w:val="20"/>
          <w:szCs w:val="20"/>
          <w:lang w:val="en-GB"/>
        </w:rPr>
        <w:t xml:space="preserve"> a degrading superstition towards women</w:t>
      </w:r>
      <w:r w:rsidR="00004B0D" w:rsidRPr="00D334B7">
        <w:rPr>
          <w:rFonts w:ascii="Times" w:hAnsi="Times"/>
          <w:color w:val="0E101A"/>
          <w:sz w:val="20"/>
          <w:szCs w:val="20"/>
          <w:lang w:val="en-GB"/>
        </w:rPr>
        <w:t>,</w:t>
      </w:r>
      <w:r w:rsidRPr="00D334B7">
        <w:rPr>
          <w:rFonts w:ascii="Times" w:hAnsi="Times"/>
          <w:color w:val="0E101A"/>
          <w:sz w:val="20"/>
          <w:szCs w:val="20"/>
          <w:lang w:val="en-GB"/>
        </w:rPr>
        <w:t xml:space="preserve"> as a successful defence strategy." </w:t>
      </w:r>
    </w:p>
    <w:p w:rsidR="00F904CF" w:rsidRPr="00D334B7" w:rsidRDefault="00DD7BC8"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 Similarly, women hung sanitary pads soaked in red paint</w:t>
      </w:r>
      <w:r w:rsidR="00004B0D" w:rsidRPr="00D334B7">
        <w:rPr>
          <w:rFonts w:ascii="Times" w:hAnsi="Times"/>
          <w:color w:val="0E101A"/>
          <w:sz w:val="20"/>
          <w:szCs w:val="20"/>
          <w:lang w:val="en-GB"/>
        </w:rPr>
        <w:t>,</w:t>
      </w:r>
      <w:r w:rsidRPr="00D334B7">
        <w:rPr>
          <w:rFonts w:ascii="Times" w:hAnsi="Times"/>
          <w:color w:val="0E101A"/>
          <w:sz w:val="20"/>
          <w:szCs w:val="20"/>
          <w:lang w:val="en-GB"/>
        </w:rPr>
        <w:t xml:space="preserve"> to emulate blood on photos of the military general, Min Aung </w:t>
      </w:r>
      <w:r w:rsidR="00C96736">
        <w:rPr>
          <w:rFonts w:ascii="Times" w:hAnsi="Times"/>
          <w:color w:val="0E101A"/>
          <w:sz w:val="20"/>
          <w:szCs w:val="20"/>
          <w:lang w:val="en-GB"/>
        </w:rPr>
        <w:t>H</w:t>
      </w:r>
      <w:r w:rsidRPr="00D334B7">
        <w:rPr>
          <w:rFonts w:ascii="Times" w:hAnsi="Times"/>
          <w:color w:val="0E101A"/>
          <w:sz w:val="20"/>
          <w:szCs w:val="20"/>
          <w:lang w:val="en-GB"/>
        </w:rPr>
        <w:t>laing - an incredibly humiliating and degrading gesture.</w:t>
      </w:r>
      <w:r w:rsidR="00004B0D" w:rsidRPr="00D334B7">
        <w:rPr>
          <w:rFonts w:ascii="Times" w:hAnsi="Times"/>
          <w:color w:val="0E101A"/>
          <w:sz w:val="20"/>
          <w:szCs w:val="20"/>
          <w:lang w:val="en-GB"/>
        </w:rPr>
        <w:t xml:space="preserve"> </w:t>
      </w:r>
      <w:r w:rsidR="00004B0D" w:rsidRPr="00D334B7">
        <w:rPr>
          <w:rFonts w:ascii="Times" w:hAnsi="Times"/>
          <w:color w:val="000000"/>
          <w:sz w:val="20"/>
          <w:szCs w:val="20"/>
          <w:shd w:val="clear" w:color="auto" w:fill="FFFFFF"/>
          <w:lang w:val="en-US"/>
        </w:rPr>
        <w:t>“</w:t>
      </w:r>
      <w:r w:rsidR="00004B0D" w:rsidRPr="00C96736">
        <w:rPr>
          <w:rFonts w:ascii="Times" w:hAnsi="Times"/>
          <w:i/>
          <w:color w:val="000000"/>
          <w:sz w:val="20"/>
          <w:szCs w:val="20"/>
          <w:shd w:val="clear" w:color="auto" w:fill="FFFFFF"/>
          <w:lang w:val="en-US"/>
        </w:rPr>
        <w:t>For a society where men, including Min</w:t>
      </w:r>
      <w:r w:rsidR="00E14272" w:rsidRPr="00C96736">
        <w:rPr>
          <w:rFonts w:ascii="Times" w:hAnsi="Times"/>
          <w:i/>
          <w:color w:val="000000"/>
          <w:sz w:val="20"/>
          <w:szCs w:val="20"/>
          <w:shd w:val="clear" w:color="auto" w:fill="FFFFFF"/>
          <w:lang w:val="en-US"/>
        </w:rPr>
        <w:t xml:space="preserve"> Aung Hlaing</w:t>
      </w:r>
      <w:r w:rsidR="00004B0D" w:rsidRPr="00C96736">
        <w:rPr>
          <w:rFonts w:ascii="Times" w:hAnsi="Times"/>
          <w:i/>
          <w:color w:val="000000"/>
          <w:sz w:val="20"/>
          <w:szCs w:val="20"/>
          <w:shd w:val="clear" w:color="auto" w:fill="FFFFFF"/>
          <w:lang w:val="en-US"/>
        </w:rPr>
        <w:t>, detest the idea of menstruation, smearing his face with what he finds the dirtiest is unimaginably humiliating”</w:t>
      </w:r>
      <w:r w:rsidR="00C96736">
        <w:rPr>
          <w:rFonts w:ascii="Times" w:hAnsi="Times"/>
          <w:i/>
          <w:color w:val="000000"/>
          <w:sz w:val="20"/>
          <w:szCs w:val="20"/>
          <w:shd w:val="clear" w:color="auto" w:fill="FFFFFF"/>
          <w:lang w:val="en-US"/>
        </w:rPr>
        <w:t xml:space="preserve"> </w:t>
      </w:r>
      <w:r w:rsidR="00C96736" w:rsidRPr="00C96736">
        <w:rPr>
          <w:rFonts w:ascii="Times" w:hAnsi="Times"/>
          <w:color w:val="000000"/>
          <w:sz w:val="20"/>
          <w:szCs w:val="20"/>
          <w:shd w:val="clear" w:color="auto" w:fill="FFFFFF"/>
          <w:lang w:val="en-US"/>
        </w:rPr>
        <w:t>said a women activist</w:t>
      </w:r>
      <w:r w:rsidR="00004B0D" w:rsidRPr="00D334B7">
        <w:rPr>
          <w:rStyle w:val="Rimandonotaapidipagina"/>
          <w:rFonts w:ascii="Times" w:hAnsi="Times"/>
          <w:color w:val="000000"/>
          <w:sz w:val="20"/>
          <w:szCs w:val="20"/>
          <w:shd w:val="clear" w:color="auto" w:fill="FFFFFF"/>
          <w:lang w:val="en-US"/>
        </w:rPr>
        <w:footnoteReference w:id="17"/>
      </w:r>
      <w:r w:rsidR="00A54088" w:rsidRPr="00D334B7">
        <w:rPr>
          <w:rFonts w:ascii="Times" w:hAnsi="Times"/>
          <w:color w:val="000000"/>
          <w:sz w:val="20"/>
          <w:szCs w:val="20"/>
          <w:shd w:val="clear" w:color="auto" w:fill="FFFFFF"/>
          <w:lang w:val="en-US"/>
        </w:rPr>
        <w:t>.</w:t>
      </w:r>
      <w:r w:rsidR="00A54088" w:rsidRPr="00D334B7">
        <w:rPr>
          <w:rFonts w:ascii="Times" w:hAnsi="Times"/>
          <w:color w:val="0E101A"/>
          <w:sz w:val="20"/>
          <w:szCs w:val="20"/>
          <w:lang w:val="en-GB"/>
        </w:rPr>
        <w:t xml:space="preserve">  For these reasons during these months, the army in the cities sent spies to target women living alone, whose homes were easy targets for looting and harassment.</w:t>
      </w:r>
    </w:p>
    <w:p w:rsidR="00D334B7" w:rsidRDefault="00D334B7" w:rsidP="00614392">
      <w:pPr>
        <w:pStyle w:val="NormaleWeb"/>
        <w:spacing w:before="0" w:beforeAutospacing="0" w:after="0" w:afterAutospacing="0"/>
        <w:ind w:left="567" w:right="794"/>
        <w:jc w:val="both"/>
        <w:rPr>
          <w:rFonts w:ascii="Times" w:hAnsi="Times"/>
          <w:sz w:val="20"/>
          <w:szCs w:val="20"/>
          <w:lang w:val="en-GB"/>
        </w:rPr>
      </w:pPr>
    </w:p>
    <w:p w:rsidR="007C2521" w:rsidRPr="00D334B7" w:rsidRDefault="00DD7BC8"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sz w:val="20"/>
          <w:szCs w:val="20"/>
          <w:lang w:val="en-GB"/>
        </w:rPr>
        <w:t>The economic uncertainty caused by the coup</w:t>
      </w:r>
      <w:r w:rsidR="00E14272" w:rsidRPr="00D334B7">
        <w:rPr>
          <w:rFonts w:ascii="Times" w:hAnsi="Times"/>
          <w:sz w:val="20"/>
          <w:szCs w:val="20"/>
          <w:lang w:val="en-GB"/>
        </w:rPr>
        <w:t xml:space="preserve"> and Covid19 had</w:t>
      </w:r>
      <w:r w:rsidRPr="00D334B7">
        <w:rPr>
          <w:rFonts w:ascii="Times" w:hAnsi="Times"/>
          <w:sz w:val="20"/>
          <w:szCs w:val="20"/>
          <w:lang w:val="en-GB"/>
        </w:rPr>
        <w:t xml:space="preserve"> a negative effect on the </w:t>
      </w:r>
      <w:r w:rsidR="00E14272" w:rsidRPr="00D334B7">
        <w:rPr>
          <w:rFonts w:ascii="Times" w:hAnsi="Times"/>
          <w:sz w:val="20"/>
          <w:szCs w:val="20"/>
          <w:lang w:val="en-GB"/>
        </w:rPr>
        <w:t>whole economy and particularly on employment. The ILO employment rapid assessment,</w:t>
      </w:r>
      <w:r w:rsidR="00D334B7">
        <w:rPr>
          <w:rFonts w:ascii="Times" w:hAnsi="Times"/>
          <w:sz w:val="20"/>
          <w:szCs w:val="20"/>
          <w:lang w:val="en-GB"/>
        </w:rPr>
        <w:t xml:space="preserve"> </w:t>
      </w:r>
      <w:r w:rsidR="00E14272" w:rsidRPr="00D334B7">
        <w:rPr>
          <w:rFonts w:ascii="Times" w:hAnsi="Times"/>
          <w:sz w:val="20"/>
          <w:szCs w:val="20"/>
          <w:lang w:val="en-GB"/>
        </w:rPr>
        <w:t>outlined an increase of 1.6 million unemployed workers,</w:t>
      </w:r>
      <w:r w:rsidR="00E14272" w:rsidRPr="00D334B7">
        <w:rPr>
          <w:rFonts w:ascii="Times" w:hAnsi="Times"/>
          <w:sz w:val="20"/>
          <w:szCs w:val="20"/>
          <w:lang w:val="en-US"/>
        </w:rPr>
        <w:t xml:space="preserve"> and many workers shifted into poor-quality, lower-paid jobs in less productive sectors such as agriculture. In addition, there are numerous reports of </w:t>
      </w:r>
      <w:proofErr w:type="spellStart"/>
      <w:r w:rsidR="00E14272" w:rsidRPr="00D334B7">
        <w:rPr>
          <w:rFonts w:ascii="Times" w:hAnsi="Times"/>
          <w:sz w:val="20"/>
          <w:szCs w:val="20"/>
          <w:lang w:val="en-US"/>
        </w:rPr>
        <w:t>workers</w:t>
      </w:r>
      <w:proofErr w:type="spellEnd"/>
      <w:r w:rsidR="00E14272" w:rsidRPr="00D334B7">
        <w:rPr>
          <w:rFonts w:ascii="Times" w:hAnsi="Times"/>
          <w:sz w:val="20"/>
          <w:szCs w:val="20"/>
          <w:lang w:val="en-US"/>
        </w:rPr>
        <w:t xml:space="preserve"> rights violations.</w:t>
      </w:r>
      <w:r w:rsidR="00E14272" w:rsidRPr="00D334B7">
        <w:rPr>
          <w:rStyle w:val="Rimandonotaapidipagina"/>
          <w:rFonts w:ascii="Times" w:hAnsi="Times"/>
          <w:sz w:val="20"/>
          <w:szCs w:val="20"/>
          <w:lang w:val="en-US"/>
        </w:rPr>
        <w:footnoteReference w:id="18"/>
      </w:r>
    </w:p>
    <w:p w:rsidR="007C2521" w:rsidRPr="00D334B7" w:rsidRDefault="00D334B7" w:rsidP="00614392">
      <w:pPr>
        <w:pStyle w:val="NormaleWeb"/>
        <w:ind w:left="567" w:right="794"/>
        <w:jc w:val="both"/>
        <w:rPr>
          <w:rFonts w:ascii="Times" w:hAnsi="Times"/>
          <w:color w:val="0E101A"/>
          <w:sz w:val="20"/>
          <w:szCs w:val="20"/>
          <w:lang w:val="en-GB"/>
        </w:rPr>
      </w:pPr>
      <w:r w:rsidRPr="00D334B7">
        <w:rPr>
          <w:rFonts w:ascii="Times" w:hAnsi="Times"/>
          <w:color w:val="000000" w:themeColor="text1"/>
          <w:sz w:val="20"/>
          <w:szCs w:val="20"/>
          <w:shd w:val="clear" w:color="auto" w:fill="FFFFFF"/>
          <w:lang w:val="en-GB"/>
        </w:rPr>
        <w:t xml:space="preserve">Female garment industry union leaders </w:t>
      </w:r>
      <w:r>
        <w:rPr>
          <w:rFonts w:ascii="Times" w:hAnsi="Times"/>
          <w:color w:val="000000" w:themeColor="text1"/>
          <w:sz w:val="20"/>
          <w:szCs w:val="20"/>
          <w:shd w:val="clear" w:color="auto" w:fill="FFFFFF"/>
          <w:lang w:val="en-GB"/>
        </w:rPr>
        <w:t>emerged from years of silent work of organizing and collective bargaining, and are</w:t>
      </w:r>
      <w:r w:rsidRPr="00D334B7">
        <w:rPr>
          <w:rFonts w:ascii="Times" w:hAnsi="Times"/>
          <w:color w:val="000000" w:themeColor="text1"/>
          <w:sz w:val="20"/>
          <w:szCs w:val="20"/>
          <w:shd w:val="clear" w:color="auto" w:fill="FFFFFF"/>
          <w:lang w:val="en-GB"/>
        </w:rPr>
        <w:t xml:space="preserve"> at the forefront of the deadly anti-military protests,</w:t>
      </w:r>
      <w:r>
        <w:rPr>
          <w:rFonts w:ascii="Times" w:hAnsi="Times"/>
          <w:color w:val="000000" w:themeColor="text1"/>
          <w:sz w:val="20"/>
          <w:szCs w:val="20"/>
          <w:shd w:val="clear" w:color="auto" w:fill="FFFFFF"/>
          <w:lang w:val="en-GB"/>
        </w:rPr>
        <w:t xml:space="preserve"> to protect their rights and</w:t>
      </w:r>
      <w:r w:rsidRPr="00D334B7">
        <w:rPr>
          <w:rFonts w:ascii="Times" w:hAnsi="Times"/>
          <w:color w:val="000000" w:themeColor="text1"/>
          <w:sz w:val="20"/>
          <w:szCs w:val="20"/>
          <w:shd w:val="clear" w:color="auto" w:fill="FFFFFF"/>
          <w:lang w:val="en-GB"/>
        </w:rPr>
        <w:t xml:space="preserve"> asking global brands to take their side.</w:t>
      </w:r>
      <w:r>
        <w:rPr>
          <w:rFonts w:ascii="Times" w:hAnsi="Times"/>
          <w:color w:val="000000" w:themeColor="text1"/>
          <w:sz w:val="20"/>
          <w:szCs w:val="20"/>
          <w:shd w:val="clear" w:color="auto" w:fill="FFFFFF"/>
          <w:lang w:val="en-GB"/>
        </w:rPr>
        <w:t xml:space="preserve"> </w:t>
      </w:r>
      <w:r w:rsidR="00E14272" w:rsidRPr="00D334B7">
        <w:rPr>
          <w:rFonts w:ascii="Times" w:hAnsi="Times"/>
          <w:color w:val="0E101A"/>
          <w:sz w:val="20"/>
          <w:szCs w:val="20"/>
          <w:lang w:val="en-GB"/>
        </w:rPr>
        <w:t>A</w:t>
      </w:r>
      <w:r w:rsidR="00DD7BC8" w:rsidRPr="00D334B7">
        <w:rPr>
          <w:rFonts w:ascii="Times" w:hAnsi="Times"/>
          <w:color w:val="0E101A"/>
          <w:sz w:val="20"/>
          <w:szCs w:val="20"/>
          <w:lang w:val="en-GB"/>
        </w:rPr>
        <w:t>pparel and footwear industry</w:t>
      </w:r>
      <w:r w:rsidR="00E14272" w:rsidRPr="00D334B7">
        <w:rPr>
          <w:rFonts w:ascii="Times" w:hAnsi="Times"/>
          <w:color w:val="0E101A"/>
          <w:sz w:val="20"/>
          <w:szCs w:val="20"/>
          <w:lang w:val="en-GB"/>
        </w:rPr>
        <w:t>,</w:t>
      </w:r>
      <w:r w:rsidR="00DD7BC8" w:rsidRPr="00D334B7">
        <w:rPr>
          <w:rFonts w:ascii="Times" w:hAnsi="Times"/>
          <w:color w:val="0E101A"/>
          <w:sz w:val="20"/>
          <w:szCs w:val="20"/>
          <w:lang w:val="en-GB"/>
        </w:rPr>
        <w:t xml:space="preserve"> with </w:t>
      </w:r>
      <w:r w:rsidR="007C2521" w:rsidRPr="00D334B7">
        <w:rPr>
          <w:rFonts w:ascii="Times" w:hAnsi="Times"/>
          <w:color w:val="0E101A"/>
          <w:sz w:val="20"/>
          <w:szCs w:val="20"/>
          <w:lang w:val="en-GB"/>
        </w:rPr>
        <w:t>700.000 workers, mainly young migrant women before the pandemic</w:t>
      </w:r>
      <w:r w:rsidR="007C2521" w:rsidRPr="00D334B7">
        <w:rPr>
          <w:rStyle w:val="Rimandonotaapidipagina"/>
          <w:rFonts w:ascii="Times" w:hAnsi="Times"/>
          <w:color w:val="0E101A"/>
          <w:sz w:val="20"/>
          <w:szCs w:val="20"/>
          <w:lang w:val="en-GB"/>
        </w:rPr>
        <w:footnoteReference w:id="19"/>
      </w:r>
      <w:r w:rsidR="007C2521" w:rsidRPr="00D334B7">
        <w:rPr>
          <w:rFonts w:ascii="Times" w:hAnsi="Times"/>
          <w:color w:val="0E101A"/>
          <w:sz w:val="20"/>
          <w:szCs w:val="20"/>
          <w:lang w:val="en-GB"/>
        </w:rPr>
        <w:t xml:space="preserve">  and </w:t>
      </w:r>
      <w:r w:rsidR="00DD7BC8" w:rsidRPr="00D334B7">
        <w:rPr>
          <w:rFonts w:ascii="Times" w:hAnsi="Times"/>
          <w:color w:val="0E101A"/>
          <w:sz w:val="20"/>
          <w:szCs w:val="20"/>
          <w:lang w:val="en-GB"/>
        </w:rPr>
        <w:t>an export value of $ 6.</w:t>
      </w:r>
      <w:r w:rsidR="007C2521" w:rsidRPr="00D334B7">
        <w:rPr>
          <w:rFonts w:ascii="Times" w:hAnsi="Times"/>
          <w:color w:val="0E101A"/>
          <w:sz w:val="20"/>
          <w:szCs w:val="20"/>
          <w:lang w:val="en-GB"/>
        </w:rPr>
        <w:t>7</w:t>
      </w:r>
      <w:r w:rsidR="00DD7BC8" w:rsidRPr="00D334B7">
        <w:rPr>
          <w:rFonts w:ascii="Times" w:hAnsi="Times"/>
          <w:color w:val="0E101A"/>
          <w:sz w:val="20"/>
          <w:szCs w:val="20"/>
          <w:lang w:val="en-GB"/>
        </w:rPr>
        <w:t xml:space="preserve"> billion</w:t>
      </w:r>
      <w:r w:rsidR="007C2521" w:rsidRPr="00D334B7">
        <w:rPr>
          <w:rFonts w:ascii="Times" w:hAnsi="Times"/>
          <w:color w:val="0E101A"/>
          <w:sz w:val="20"/>
          <w:szCs w:val="20"/>
          <w:lang w:val="en-GB"/>
        </w:rPr>
        <w:t xml:space="preserve"> was hit by the coup and its employment decreased of at least 250.000 jobs.  </w:t>
      </w:r>
      <w:r w:rsidR="00F77AE5" w:rsidRPr="00D334B7">
        <w:rPr>
          <w:rFonts w:ascii="Times" w:hAnsi="Times"/>
          <w:color w:val="0E101A"/>
          <w:sz w:val="20"/>
          <w:szCs w:val="20"/>
          <w:lang w:val="en-GB"/>
        </w:rPr>
        <w:t>Repression arrived immediately</w:t>
      </w:r>
      <w:r w:rsidR="007C2521" w:rsidRPr="00D334B7">
        <w:rPr>
          <w:rFonts w:ascii="Times" w:hAnsi="Times"/>
          <w:color w:val="0E101A"/>
          <w:sz w:val="20"/>
          <w:szCs w:val="20"/>
          <w:lang w:val="en-GB"/>
        </w:rPr>
        <w:t xml:space="preserve"> in the most important </w:t>
      </w:r>
      <w:proofErr w:type="gramStart"/>
      <w:r w:rsidR="007C2521" w:rsidRPr="00D334B7">
        <w:rPr>
          <w:rFonts w:ascii="Times" w:hAnsi="Times"/>
          <w:color w:val="0E101A"/>
          <w:sz w:val="20"/>
          <w:szCs w:val="20"/>
          <w:lang w:val="en-GB"/>
        </w:rPr>
        <w:t>industrial  sector</w:t>
      </w:r>
      <w:proofErr w:type="gramEnd"/>
      <w:r w:rsidR="00F77AE5" w:rsidRPr="00D334B7">
        <w:rPr>
          <w:rFonts w:ascii="Times" w:hAnsi="Times"/>
          <w:color w:val="0E101A"/>
          <w:sz w:val="20"/>
          <w:szCs w:val="20"/>
          <w:lang w:val="en-GB"/>
        </w:rPr>
        <w:t>.</w:t>
      </w:r>
      <w:r w:rsidR="00DD7BC8" w:rsidRPr="00D334B7">
        <w:rPr>
          <w:rFonts w:ascii="Times" w:hAnsi="Times"/>
          <w:color w:val="0E101A"/>
          <w:sz w:val="20"/>
          <w:szCs w:val="20"/>
          <w:lang w:val="en-GB"/>
        </w:rPr>
        <w:t xml:space="preserve"> On February 18, about 1,000 textile workers producing for Primark brand were locked up in the GY Sen Apparel Company</w:t>
      </w:r>
      <w:r w:rsidR="007C2521" w:rsidRPr="00D334B7">
        <w:rPr>
          <w:rFonts w:ascii="Times" w:hAnsi="Times"/>
          <w:color w:val="0E101A"/>
          <w:sz w:val="20"/>
          <w:szCs w:val="20"/>
          <w:lang w:val="en-GB"/>
        </w:rPr>
        <w:t>,</w:t>
      </w:r>
      <w:r w:rsidR="00DD7BC8" w:rsidRPr="00D334B7">
        <w:rPr>
          <w:rFonts w:ascii="Times" w:hAnsi="Times"/>
          <w:color w:val="0E101A"/>
          <w:sz w:val="20"/>
          <w:szCs w:val="20"/>
          <w:lang w:val="en-GB"/>
        </w:rPr>
        <w:t xml:space="preserve"> to prevent them</w:t>
      </w:r>
      <w:r w:rsidR="00F77AE5" w:rsidRPr="00D334B7">
        <w:rPr>
          <w:rFonts w:ascii="Times" w:hAnsi="Times"/>
          <w:color w:val="0E101A"/>
          <w:sz w:val="20"/>
          <w:szCs w:val="20"/>
          <w:lang w:val="en-GB"/>
        </w:rPr>
        <w:t>,</w:t>
      </w:r>
      <w:r w:rsidR="00DD7BC8" w:rsidRPr="00D334B7">
        <w:rPr>
          <w:rFonts w:ascii="Times" w:hAnsi="Times"/>
          <w:color w:val="0E101A"/>
          <w:sz w:val="20"/>
          <w:szCs w:val="20"/>
          <w:lang w:val="en-GB"/>
        </w:rPr>
        <w:t xml:space="preserve"> from attending the demonstrations.</w:t>
      </w:r>
      <w:r w:rsidR="00F77AE5" w:rsidRPr="00D334B7">
        <w:rPr>
          <w:rFonts w:ascii="Times" w:hAnsi="Times"/>
          <w:color w:val="0E101A"/>
          <w:sz w:val="20"/>
          <w:szCs w:val="20"/>
          <w:lang w:val="en-GB"/>
        </w:rPr>
        <w:t xml:space="preserve"> </w:t>
      </w:r>
      <w:r w:rsidR="00DD7BC8" w:rsidRPr="00D334B7">
        <w:rPr>
          <w:rFonts w:ascii="Times" w:hAnsi="Times"/>
          <w:color w:val="0E101A"/>
          <w:sz w:val="20"/>
          <w:szCs w:val="20"/>
          <w:lang w:val="en-GB"/>
        </w:rPr>
        <w:t xml:space="preserve">The </w:t>
      </w:r>
      <w:r w:rsidR="007C2521" w:rsidRPr="00D334B7">
        <w:rPr>
          <w:rFonts w:ascii="Times" w:hAnsi="Times"/>
          <w:color w:val="0E101A"/>
          <w:sz w:val="20"/>
          <w:szCs w:val="20"/>
          <w:lang w:val="en-GB"/>
        </w:rPr>
        <w:t>I</w:t>
      </w:r>
      <w:r w:rsidR="00DD7BC8" w:rsidRPr="00D334B7">
        <w:rPr>
          <w:rFonts w:ascii="Times" w:hAnsi="Times"/>
          <w:color w:val="0E101A"/>
          <w:sz w:val="20"/>
          <w:szCs w:val="20"/>
          <w:lang w:val="en-GB"/>
        </w:rPr>
        <w:t>ndustrial</w:t>
      </w:r>
      <w:r w:rsidR="007C2521" w:rsidRPr="00D334B7">
        <w:rPr>
          <w:rFonts w:ascii="Times" w:hAnsi="Times"/>
          <w:color w:val="0E101A"/>
          <w:sz w:val="20"/>
          <w:szCs w:val="20"/>
          <w:lang w:val="en-GB"/>
        </w:rPr>
        <w:t xml:space="preserve"> Workers Federation, </w:t>
      </w:r>
      <w:r w:rsidR="00DD7BC8" w:rsidRPr="00D334B7">
        <w:rPr>
          <w:rFonts w:ascii="Times" w:hAnsi="Times"/>
          <w:color w:val="0E101A"/>
          <w:sz w:val="20"/>
          <w:szCs w:val="20"/>
          <w:lang w:val="en-GB"/>
        </w:rPr>
        <w:t xml:space="preserve">chaired by </w:t>
      </w:r>
      <w:r w:rsidR="007C2521" w:rsidRPr="00D334B7">
        <w:rPr>
          <w:rFonts w:ascii="Times" w:hAnsi="Times"/>
          <w:color w:val="0E101A"/>
          <w:sz w:val="20"/>
          <w:szCs w:val="20"/>
          <w:lang w:val="en-GB"/>
        </w:rPr>
        <w:t xml:space="preserve">Khaing </w:t>
      </w:r>
      <w:proofErr w:type="spellStart"/>
      <w:r w:rsidR="007C2521" w:rsidRPr="00D334B7">
        <w:rPr>
          <w:rFonts w:ascii="Times" w:hAnsi="Times"/>
          <w:color w:val="0E101A"/>
          <w:sz w:val="20"/>
          <w:szCs w:val="20"/>
          <w:lang w:val="en-GB"/>
        </w:rPr>
        <w:t>Zar</w:t>
      </w:r>
      <w:proofErr w:type="spellEnd"/>
      <w:r w:rsidR="007C2521" w:rsidRPr="00D334B7">
        <w:rPr>
          <w:rFonts w:ascii="Times" w:hAnsi="Times"/>
          <w:color w:val="0E101A"/>
          <w:sz w:val="20"/>
          <w:szCs w:val="20"/>
          <w:lang w:val="en-GB"/>
        </w:rPr>
        <w:t xml:space="preserve"> Aung, </w:t>
      </w:r>
      <w:r w:rsidR="00F77AE5" w:rsidRPr="00D334B7">
        <w:rPr>
          <w:rFonts w:ascii="Times" w:hAnsi="Times"/>
          <w:color w:val="0E101A"/>
          <w:sz w:val="20"/>
          <w:szCs w:val="20"/>
          <w:lang w:val="en-GB"/>
        </w:rPr>
        <w:t>a strong woman</w:t>
      </w:r>
      <w:r w:rsidR="007C2521" w:rsidRPr="00D334B7">
        <w:rPr>
          <w:rFonts w:ascii="Times" w:hAnsi="Times"/>
          <w:color w:val="0E101A"/>
          <w:sz w:val="20"/>
          <w:szCs w:val="20"/>
          <w:lang w:val="en-GB"/>
        </w:rPr>
        <w:t xml:space="preserve"> former garment factory worker, has</w:t>
      </w:r>
      <w:r w:rsidR="00F77AE5" w:rsidRPr="00D334B7">
        <w:rPr>
          <w:rFonts w:ascii="Times" w:hAnsi="Times"/>
          <w:color w:val="0E101A"/>
          <w:sz w:val="20"/>
          <w:szCs w:val="20"/>
          <w:lang w:val="en-GB"/>
        </w:rPr>
        <w:t xml:space="preserve"> been</w:t>
      </w:r>
      <w:r w:rsidR="00DD7BC8" w:rsidRPr="00D334B7">
        <w:rPr>
          <w:rFonts w:ascii="Times" w:hAnsi="Times"/>
          <w:color w:val="0E101A"/>
          <w:sz w:val="20"/>
          <w:szCs w:val="20"/>
          <w:lang w:val="en-GB"/>
        </w:rPr>
        <w:t xml:space="preserve"> reached, together with 28 other trade unionists by arrest warrant</w:t>
      </w:r>
      <w:r w:rsidR="00F77AE5" w:rsidRPr="00D334B7">
        <w:rPr>
          <w:rFonts w:ascii="Times" w:hAnsi="Times"/>
          <w:color w:val="0E101A"/>
          <w:sz w:val="20"/>
          <w:szCs w:val="20"/>
          <w:lang w:val="en-GB"/>
        </w:rPr>
        <w:t>s</w:t>
      </w:r>
      <w:r w:rsidR="00DD7BC8" w:rsidRPr="00D334B7">
        <w:rPr>
          <w:rFonts w:ascii="Times" w:hAnsi="Times"/>
          <w:color w:val="0E101A"/>
          <w:sz w:val="20"/>
          <w:szCs w:val="20"/>
          <w:lang w:val="en-GB"/>
        </w:rPr>
        <w:t xml:space="preserve">. </w:t>
      </w:r>
      <w:r w:rsidR="007C2521" w:rsidRPr="00D334B7">
        <w:rPr>
          <w:rFonts w:ascii="Times" w:hAnsi="Times"/>
          <w:color w:val="0E101A"/>
          <w:sz w:val="20"/>
          <w:szCs w:val="20"/>
          <w:lang w:val="en-GB"/>
        </w:rPr>
        <w:t>Since the first days of the coup t</w:t>
      </w:r>
      <w:r w:rsidR="00DD7BC8" w:rsidRPr="00D334B7">
        <w:rPr>
          <w:rFonts w:ascii="Times" w:hAnsi="Times"/>
          <w:color w:val="0E101A"/>
          <w:sz w:val="20"/>
          <w:szCs w:val="20"/>
          <w:lang w:val="en-GB"/>
        </w:rPr>
        <w:t xml:space="preserve">he union leader </w:t>
      </w:r>
      <w:r w:rsidR="00F77AE5" w:rsidRPr="00D334B7">
        <w:rPr>
          <w:rFonts w:ascii="Times" w:hAnsi="Times"/>
          <w:color w:val="0E101A"/>
          <w:sz w:val="20"/>
          <w:szCs w:val="20"/>
          <w:lang w:val="en-GB"/>
        </w:rPr>
        <w:t xml:space="preserve">has been </w:t>
      </w:r>
      <w:r w:rsidR="00DD7BC8" w:rsidRPr="00D334B7">
        <w:rPr>
          <w:rFonts w:ascii="Times" w:hAnsi="Times"/>
          <w:color w:val="0E101A"/>
          <w:sz w:val="20"/>
          <w:szCs w:val="20"/>
          <w:lang w:val="en-GB"/>
        </w:rPr>
        <w:t>negotiating with global brands</w:t>
      </w:r>
      <w:r w:rsidR="00F77AE5" w:rsidRPr="00D334B7">
        <w:rPr>
          <w:rFonts w:ascii="Times" w:hAnsi="Times"/>
          <w:color w:val="0E101A"/>
          <w:sz w:val="20"/>
          <w:szCs w:val="20"/>
          <w:lang w:val="en-GB"/>
        </w:rPr>
        <w:t xml:space="preserve">, to oblige them to respect </w:t>
      </w:r>
      <w:proofErr w:type="spellStart"/>
      <w:r w:rsidR="00F77AE5" w:rsidRPr="00D334B7">
        <w:rPr>
          <w:rFonts w:ascii="Times" w:hAnsi="Times"/>
          <w:color w:val="0E101A"/>
          <w:sz w:val="20"/>
          <w:szCs w:val="20"/>
          <w:lang w:val="en-GB"/>
        </w:rPr>
        <w:t>workers</w:t>
      </w:r>
      <w:proofErr w:type="spellEnd"/>
      <w:r w:rsidR="00F77AE5" w:rsidRPr="00D334B7">
        <w:rPr>
          <w:rFonts w:ascii="Times" w:hAnsi="Times"/>
          <w:color w:val="0E101A"/>
          <w:sz w:val="20"/>
          <w:szCs w:val="20"/>
          <w:lang w:val="en-GB"/>
        </w:rPr>
        <w:t xml:space="preserve"> rights in their supply chain</w:t>
      </w:r>
      <w:r w:rsidR="007C2521" w:rsidRPr="00D334B7">
        <w:rPr>
          <w:rFonts w:ascii="Times" w:hAnsi="Times"/>
          <w:color w:val="0E101A"/>
          <w:sz w:val="20"/>
          <w:szCs w:val="20"/>
          <w:lang w:val="en-GB"/>
        </w:rPr>
        <w:t>,</w:t>
      </w:r>
      <w:r w:rsidR="00F77AE5" w:rsidRPr="00D334B7">
        <w:rPr>
          <w:rFonts w:ascii="Times" w:hAnsi="Times"/>
          <w:color w:val="0E101A"/>
          <w:sz w:val="20"/>
          <w:szCs w:val="20"/>
          <w:lang w:val="en-GB"/>
        </w:rPr>
        <w:t xml:space="preserve"> and to compensate</w:t>
      </w:r>
      <w:r w:rsidR="007C2521" w:rsidRPr="00D334B7">
        <w:rPr>
          <w:rFonts w:ascii="Times" w:hAnsi="Times"/>
          <w:color w:val="0E101A"/>
          <w:sz w:val="20"/>
          <w:szCs w:val="20"/>
          <w:lang w:val="en-GB"/>
        </w:rPr>
        <w:t>, according to the law,</w:t>
      </w:r>
      <w:r w:rsidR="00F77AE5" w:rsidRPr="00D334B7">
        <w:rPr>
          <w:rFonts w:ascii="Times" w:hAnsi="Times"/>
          <w:color w:val="0E101A"/>
          <w:sz w:val="20"/>
          <w:szCs w:val="20"/>
          <w:lang w:val="en-GB"/>
        </w:rPr>
        <w:t xml:space="preserve"> workers who were dismissed temporarily or permanently.</w:t>
      </w:r>
    </w:p>
    <w:p w:rsidR="00F77AE5" w:rsidRPr="00D334B7" w:rsidRDefault="00F77AE5" w:rsidP="00614392">
      <w:pPr>
        <w:pStyle w:val="NormaleWeb"/>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 Negotiations went on particularly on workers compensation, but not on fundamental </w:t>
      </w:r>
      <w:proofErr w:type="spellStart"/>
      <w:r w:rsidRPr="00D334B7">
        <w:rPr>
          <w:rFonts w:ascii="Times" w:hAnsi="Times"/>
          <w:color w:val="0E101A"/>
          <w:sz w:val="20"/>
          <w:szCs w:val="20"/>
          <w:lang w:val="en-GB"/>
        </w:rPr>
        <w:t>workers</w:t>
      </w:r>
      <w:proofErr w:type="spellEnd"/>
      <w:r w:rsidRPr="00D334B7">
        <w:rPr>
          <w:rFonts w:ascii="Times" w:hAnsi="Times"/>
          <w:color w:val="0E101A"/>
          <w:sz w:val="20"/>
          <w:szCs w:val="20"/>
          <w:lang w:val="en-GB"/>
        </w:rPr>
        <w:t xml:space="preserve"> rights.</w:t>
      </w:r>
      <w:r w:rsidR="00DD7BC8" w:rsidRPr="00D334B7">
        <w:rPr>
          <w:rFonts w:ascii="Times" w:hAnsi="Times"/>
          <w:color w:val="0E101A"/>
          <w:sz w:val="20"/>
          <w:szCs w:val="20"/>
          <w:lang w:val="en-GB"/>
        </w:rPr>
        <w:t xml:space="preserve"> </w:t>
      </w:r>
      <w:r w:rsidRPr="00D334B7">
        <w:rPr>
          <w:rFonts w:ascii="Times" w:hAnsi="Times"/>
          <w:color w:val="0E101A"/>
          <w:sz w:val="20"/>
          <w:szCs w:val="20"/>
          <w:lang w:val="en-GB"/>
        </w:rPr>
        <w:t xml:space="preserve"> And even in this case there have been only partial results, since</w:t>
      </w:r>
      <w:r w:rsidR="007C2521" w:rsidRPr="00D334B7">
        <w:rPr>
          <w:rFonts w:ascii="Times" w:hAnsi="Times"/>
          <w:color w:val="0E101A"/>
          <w:sz w:val="20"/>
          <w:szCs w:val="20"/>
          <w:lang w:val="en-GB"/>
        </w:rPr>
        <w:t xml:space="preserve"> local suppliers, many of whom are Chinese,</w:t>
      </w:r>
      <w:r w:rsidRPr="00D334B7">
        <w:rPr>
          <w:rFonts w:ascii="Times" w:hAnsi="Times"/>
          <w:color w:val="0E101A"/>
          <w:sz w:val="20"/>
          <w:szCs w:val="20"/>
          <w:lang w:val="en-GB"/>
        </w:rPr>
        <w:t xml:space="preserve"> </w:t>
      </w:r>
      <w:r w:rsidR="007C2521" w:rsidRPr="00D334B7">
        <w:rPr>
          <w:rFonts w:ascii="Times" w:hAnsi="Times"/>
          <w:color w:val="0E101A"/>
          <w:sz w:val="20"/>
          <w:szCs w:val="20"/>
          <w:lang w:val="en-GB"/>
        </w:rPr>
        <w:t>pay military and police</w:t>
      </w:r>
      <w:r w:rsidRPr="00D334B7">
        <w:rPr>
          <w:rFonts w:ascii="Times" w:hAnsi="Times"/>
          <w:color w:val="0E101A"/>
          <w:sz w:val="20"/>
          <w:szCs w:val="20"/>
          <w:lang w:val="en-GB"/>
        </w:rPr>
        <w:t xml:space="preserve"> to guard in front of the factories, blackmailing female workers and threatening to fire them, if they participate in demonstrations</w:t>
      </w:r>
      <w:r w:rsidR="007C2521" w:rsidRPr="00D334B7">
        <w:rPr>
          <w:rFonts w:ascii="Times" w:hAnsi="Times"/>
          <w:color w:val="0E101A"/>
          <w:sz w:val="20"/>
          <w:szCs w:val="20"/>
          <w:lang w:val="en-GB"/>
        </w:rPr>
        <w:t>,</w:t>
      </w:r>
      <w:r w:rsidRPr="00D334B7">
        <w:rPr>
          <w:rFonts w:ascii="Times" w:hAnsi="Times"/>
          <w:color w:val="0E101A"/>
          <w:sz w:val="20"/>
          <w:szCs w:val="20"/>
          <w:lang w:val="en-GB"/>
        </w:rPr>
        <w:t xml:space="preserve"> or report violations </w:t>
      </w:r>
      <w:proofErr w:type="gramStart"/>
      <w:r w:rsidRPr="00D334B7">
        <w:rPr>
          <w:rFonts w:ascii="Times" w:hAnsi="Times"/>
          <w:color w:val="0E101A"/>
          <w:sz w:val="20"/>
          <w:szCs w:val="20"/>
          <w:lang w:val="en-GB"/>
        </w:rPr>
        <w:t xml:space="preserve">of </w:t>
      </w:r>
      <w:r w:rsidR="007C2521" w:rsidRPr="00D334B7">
        <w:rPr>
          <w:rFonts w:ascii="Times" w:hAnsi="Times"/>
          <w:color w:val="0E101A"/>
          <w:sz w:val="20"/>
          <w:szCs w:val="20"/>
          <w:lang w:val="en-GB"/>
        </w:rPr>
        <w:t xml:space="preserve"> </w:t>
      </w:r>
      <w:proofErr w:type="spellStart"/>
      <w:r w:rsidR="007C2521" w:rsidRPr="00D334B7">
        <w:rPr>
          <w:rFonts w:ascii="Times" w:hAnsi="Times"/>
          <w:color w:val="0E101A"/>
          <w:sz w:val="20"/>
          <w:szCs w:val="20"/>
          <w:lang w:val="en-GB"/>
        </w:rPr>
        <w:t>labor</w:t>
      </w:r>
      <w:proofErr w:type="spellEnd"/>
      <w:proofErr w:type="gramEnd"/>
      <w:r w:rsidR="007C2521" w:rsidRPr="00D334B7">
        <w:rPr>
          <w:rFonts w:ascii="Times" w:hAnsi="Times"/>
          <w:color w:val="0E101A"/>
          <w:sz w:val="20"/>
          <w:szCs w:val="20"/>
          <w:lang w:val="en-GB"/>
        </w:rPr>
        <w:t xml:space="preserve"> </w:t>
      </w:r>
      <w:r w:rsidRPr="00D334B7">
        <w:rPr>
          <w:rFonts w:ascii="Times" w:hAnsi="Times"/>
          <w:color w:val="0E101A"/>
          <w:sz w:val="20"/>
          <w:szCs w:val="20"/>
          <w:lang w:val="en-GB"/>
        </w:rPr>
        <w:t>rights</w:t>
      </w:r>
      <w:r w:rsidR="007C2521" w:rsidRPr="00D334B7">
        <w:rPr>
          <w:rFonts w:ascii="Times" w:hAnsi="Times"/>
          <w:color w:val="0E101A"/>
          <w:sz w:val="20"/>
          <w:szCs w:val="20"/>
          <w:lang w:val="en-GB"/>
        </w:rPr>
        <w:t xml:space="preserve">. </w:t>
      </w:r>
    </w:p>
    <w:p w:rsidR="00DD7BC8" w:rsidRPr="00D334B7" w:rsidRDefault="00F77AE5" w:rsidP="00614392">
      <w:pPr>
        <w:pStyle w:val="NormaleWeb"/>
        <w:ind w:left="567" w:right="794"/>
        <w:jc w:val="both"/>
        <w:rPr>
          <w:rFonts w:ascii="Times" w:hAnsi="Times"/>
          <w:color w:val="0E101A"/>
          <w:sz w:val="20"/>
          <w:szCs w:val="20"/>
          <w:lang w:val="en-GB"/>
        </w:rPr>
      </w:pPr>
      <w:r w:rsidRPr="00D334B7">
        <w:rPr>
          <w:rFonts w:ascii="Times" w:hAnsi="Times"/>
          <w:color w:val="0E101A"/>
          <w:sz w:val="20"/>
          <w:szCs w:val="20"/>
          <w:lang w:val="en-GB"/>
        </w:rPr>
        <w:t>Most</w:t>
      </w:r>
      <w:r w:rsidR="00DD7BC8" w:rsidRPr="00D334B7">
        <w:rPr>
          <w:rFonts w:ascii="Times" w:hAnsi="Times"/>
          <w:color w:val="0E101A"/>
          <w:sz w:val="20"/>
          <w:szCs w:val="20"/>
          <w:lang w:val="en-GB"/>
        </w:rPr>
        <w:t xml:space="preserve"> workers know they will be left without work and without food, but they would rather starve</w:t>
      </w:r>
      <w:r w:rsidRPr="00D334B7">
        <w:rPr>
          <w:rFonts w:ascii="Times" w:hAnsi="Times"/>
          <w:color w:val="0E101A"/>
          <w:sz w:val="20"/>
          <w:szCs w:val="20"/>
          <w:lang w:val="en-GB"/>
        </w:rPr>
        <w:t>,</w:t>
      </w:r>
      <w:r w:rsidR="00DD7BC8" w:rsidRPr="00D334B7">
        <w:rPr>
          <w:rFonts w:ascii="Times" w:hAnsi="Times"/>
          <w:color w:val="0E101A"/>
          <w:sz w:val="20"/>
          <w:szCs w:val="20"/>
          <w:lang w:val="en-GB"/>
        </w:rPr>
        <w:t xml:space="preserve"> than live under a new violent dictatorship. Many brands including Benetton Group, H&amp;M, Primark and Bestseller have suspended all new orders from Burmese factories</w:t>
      </w:r>
      <w:r w:rsidRPr="00D334B7">
        <w:rPr>
          <w:rFonts w:ascii="Times" w:hAnsi="Times"/>
          <w:color w:val="0E101A"/>
          <w:sz w:val="20"/>
          <w:szCs w:val="20"/>
          <w:lang w:val="en-GB"/>
        </w:rPr>
        <w:t>,</w:t>
      </w:r>
      <w:r w:rsidR="00DD7BC8" w:rsidRPr="00D334B7">
        <w:rPr>
          <w:rFonts w:ascii="Times" w:hAnsi="Times"/>
          <w:color w:val="0E101A"/>
          <w:sz w:val="20"/>
          <w:szCs w:val="20"/>
          <w:lang w:val="en-GB"/>
        </w:rPr>
        <w:t xml:space="preserve"> until further notice. While the EU </w:t>
      </w:r>
      <w:r w:rsidRPr="00D334B7">
        <w:rPr>
          <w:rFonts w:ascii="Times" w:hAnsi="Times"/>
          <w:color w:val="0E101A"/>
          <w:sz w:val="20"/>
          <w:szCs w:val="20"/>
          <w:lang w:val="en-GB"/>
        </w:rPr>
        <w:lastRenderedPageBreak/>
        <w:t>P</w:t>
      </w:r>
      <w:r w:rsidR="00DD7BC8" w:rsidRPr="00D334B7">
        <w:rPr>
          <w:rFonts w:ascii="Times" w:hAnsi="Times"/>
          <w:color w:val="0E101A"/>
          <w:sz w:val="20"/>
          <w:szCs w:val="20"/>
          <w:lang w:val="en-GB"/>
        </w:rPr>
        <w:t xml:space="preserve">arliament recently adopted a resolution calling for an audit of the EU GSP system and the EBA </w:t>
      </w:r>
      <w:r w:rsidR="00A54088" w:rsidRPr="00D334B7">
        <w:rPr>
          <w:rFonts w:ascii="Times" w:hAnsi="Times"/>
          <w:color w:val="0E101A"/>
          <w:sz w:val="20"/>
          <w:szCs w:val="20"/>
          <w:lang w:val="en-GB"/>
        </w:rPr>
        <w:t>(</w:t>
      </w:r>
      <w:r w:rsidR="00DD7BC8" w:rsidRPr="00D334B7">
        <w:rPr>
          <w:rFonts w:ascii="Times" w:hAnsi="Times"/>
          <w:color w:val="0E101A"/>
          <w:sz w:val="20"/>
          <w:szCs w:val="20"/>
          <w:lang w:val="en-GB"/>
        </w:rPr>
        <w:t>All Except Arms standards</w:t>
      </w:r>
      <w:r w:rsidR="00A54088" w:rsidRPr="00D334B7">
        <w:rPr>
          <w:rFonts w:ascii="Times" w:hAnsi="Times"/>
          <w:color w:val="0E101A"/>
          <w:sz w:val="20"/>
          <w:szCs w:val="20"/>
          <w:lang w:val="en-GB"/>
        </w:rPr>
        <w:t>)</w:t>
      </w:r>
      <w:r w:rsidR="00DD7BC8" w:rsidRPr="00D334B7">
        <w:rPr>
          <w:rFonts w:ascii="Times" w:hAnsi="Times"/>
          <w:color w:val="0E101A"/>
          <w:sz w:val="20"/>
          <w:szCs w:val="20"/>
          <w:lang w:val="en-GB"/>
        </w:rPr>
        <w:t>, which facilitate import</w:t>
      </w:r>
      <w:r w:rsidR="007218EC" w:rsidRPr="00D334B7">
        <w:rPr>
          <w:rFonts w:ascii="Times" w:hAnsi="Times"/>
          <w:color w:val="0E101A"/>
          <w:sz w:val="20"/>
          <w:szCs w:val="20"/>
          <w:lang w:val="en-GB"/>
        </w:rPr>
        <w:t>s</w:t>
      </w:r>
      <w:r w:rsidR="00DD7BC8" w:rsidRPr="00D334B7">
        <w:rPr>
          <w:rFonts w:ascii="Times" w:hAnsi="Times"/>
          <w:color w:val="0E101A"/>
          <w:sz w:val="20"/>
          <w:szCs w:val="20"/>
          <w:lang w:val="en-GB"/>
        </w:rPr>
        <w:t xml:space="preserve"> from less developed countries into Europe. A big step forward to isolate the military not only politically but also economically.</w:t>
      </w:r>
      <w:r w:rsidR="00A54088" w:rsidRPr="00D334B7">
        <w:rPr>
          <w:rFonts w:ascii="Times" w:hAnsi="Times"/>
          <w:color w:val="0E101A"/>
          <w:sz w:val="20"/>
          <w:szCs w:val="20"/>
          <w:lang w:val="en-GB"/>
        </w:rPr>
        <w:t xml:space="preserve"> Unfortunately despite the fact that there are plenty of acts demonstrating the violation of the EU regulation and particularly the human and labo</w:t>
      </w:r>
      <w:r w:rsidR="00077656">
        <w:rPr>
          <w:rFonts w:ascii="Times" w:hAnsi="Times"/>
          <w:color w:val="0E101A"/>
          <w:sz w:val="20"/>
          <w:szCs w:val="20"/>
          <w:lang w:val="en-GB"/>
        </w:rPr>
        <w:t>u</w:t>
      </w:r>
      <w:r w:rsidR="00A54088" w:rsidRPr="00D334B7">
        <w:rPr>
          <w:rFonts w:ascii="Times" w:hAnsi="Times"/>
          <w:color w:val="0E101A"/>
          <w:sz w:val="20"/>
          <w:szCs w:val="20"/>
          <w:lang w:val="en-GB"/>
        </w:rPr>
        <w:t xml:space="preserve">r rights UN and ILO conventions, still today brands prefer to close their eyes on </w:t>
      </w:r>
      <w:proofErr w:type="gramStart"/>
      <w:r w:rsidR="00A54088" w:rsidRPr="00D334B7">
        <w:rPr>
          <w:rFonts w:ascii="Times" w:hAnsi="Times"/>
          <w:color w:val="0E101A"/>
          <w:sz w:val="20"/>
          <w:szCs w:val="20"/>
          <w:lang w:val="en-GB"/>
        </w:rPr>
        <w:t>the  proves</w:t>
      </w:r>
      <w:proofErr w:type="gramEnd"/>
      <w:r w:rsidR="00A54088" w:rsidRPr="00D334B7">
        <w:rPr>
          <w:rFonts w:ascii="Times" w:hAnsi="Times"/>
          <w:color w:val="0E101A"/>
          <w:sz w:val="20"/>
          <w:szCs w:val="20"/>
          <w:lang w:val="en-GB"/>
        </w:rPr>
        <w:t xml:space="preserve"> of violation of  human rights at work, and insist in remaining to work in Myanmar.</w:t>
      </w:r>
    </w:p>
    <w:p w:rsidR="00077656"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A </w:t>
      </w:r>
      <w:r w:rsidR="00261CB5" w:rsidRPr="00D334B7">
        <w:rPr>
          <w:rFonts w:ascii="Times" w:hAnsi="Times"/>
          <w:color w:val="0E101A"/>
          <w:sz w:val="20"/>
          <w:szCs w:val="20"/>
          <w:lang w:val="en-GB"/>
        </w:rPr>
        <w:t>central</w:t>
      </w:r>
      <w:r w:rsidRPr="00D334B7">
        <w:rPr>
          <w:rFonts w:ascii="Times" w:hAnsi="Times"/>
          <w:color w:val="0E101A"/>
          <w:sz w:val="20"/>
          <w:szCs w:val="20"/>
          <w:lang w:val="en-GB"/>
        </w:rPr>
        <w:t xml:space="preserve"> role is played by the women trade union leaders of the CTUM and of the Labour </w:t>
      </w:r>
      <w:r w:rsidR="00261CB5" w:rsidRPr="00D334B7">
        <w:rPr>
          <w:rFonts w:ascii="Times" w:hAnsi="Times"/>
          <w:color w:val="0E101A"/>
          <w:sz w:val="20"/>
          <w:szCs w:val="20"/>
          <w:lang w:val="en-GB"/>
        </w:rPr>
        <w:t>A</w:t>
      </w:r>
      <w:r w:rsidRPr="00D334B7">
        <w:rPr>
          <w:rFonts w:ascii="Times" w:hAnsi="Times"/>
          <w:color w:val="0E101A"/>
          <w:sz w:val="20"/>
          <w:szCs w:val="20"/>
          <w:lang w:val="en-GB"/>
        </w:rPr>
        <w:t xml:space="preserve">lliance. </w:t>
      </w:r>
      <w:r w:rsidR="003F3038">
        <w:rPr>
          <w:rFonts w:ascii="Times" w:hAnsi="Times"/>
          <w:color w:val="0E101A"/>
          <w:sz w:val="20"/>
          <w:szCs w:val="20"/>
          <w:lang w:val="en-GB"/>
        </w:rPr>
        <w:t xml:space="preserve"> The CTUM Constitution foresee a representation of women in the decision bodies of at least 30%. Women empowerment and leadership training</w:t>
      </w:r>
      <w:r w:rsidR="00077656">
        <w:rPr>
          <w:rFonts w:ascii="Times" w:hAnsi="Times"/>
          <w:color w:val="0E101A"/>
          <w:sz w:val="20"/>
          <w:szCs w:val="20"/>
          <w:lang w:val="en-GB"/>
        </w:rPr>
        <w:t>s</w:t>
      </w:r>
      <w:r w:rsidR="003F3038">
        <w:rPr>
          <w:rFonts w:ascii="Times" w:hAnsi="Times"/>
          <w:color w:val="0E101A"/>
          <w:sz w:val="20"/>
          <w:szCs w:val="20"/>
          <w:lang w:val="en-GB"/>
        </w:rPr>
        <w:t xml:space="preserve"> </w:t>
      </w:r>
      <w:r w:rsidR="00077656">
        <w:rPr>
          <w:rFonts w:ascii="Times" w:hAnsi="Times"/>
          <w:color w:val="0E101A"/>
          <w:sz w:val="20"/>
          <w:szCs w:val="20"/>
          <w:lang w:val="en-GB"/>
        </w:rPr>
        <w:t>have</w:t>
      </w:r>
      <w:r w:rsidR="003F3038">
        <w:rPr>
          <w:rFonts w:ascii="Times" w:hAnsi="Times"/>
          <w:color w:val="0E101A"/>
          <w:sz w:val="20"/>
          <w:szCs w:val="20"/>
          <w:lang w:val="en-GB"/>
        </w:rPr>
        <w:t xml:space="preserve"> been carried out along the years</w:t>
      </w:r>
      <w:r w:rsidR="00077656">
        <w:rPr>
          <w:rFonts w:ascii="Times" w:hAnsi="Times"/>
          <w:color w:val="0E101A"/>
          <w:sz w:val="20"/>
          <w:szCs w:val="20"/>
          <w:lang w:val="en-GB"/>
        </w:rPr>
        <w:t xml:space="preserve">. </w:t>
      </w:r>
      <w:r w:rsidR="003F3038">
        <w:rPr>
          <w:rFonts w:ascii="Times" w:hAnsi="Times"/>
          <w:color w:val="0E101A"/>
          <w:sz w:val="20"/>
          <w:szCs w:val="20"/>
          <w:lang w:val="en-GB"/>
        </w:rPr>
        <w:t xml:space="preserve"> </w:t>
      </w:r>
      <w:r w:rsidR="00077656">
        <w:rPr>
          <w:rFonts w:ascii="Times" w:hAnsi="Times"/>
          <w:color w:val="0E101A"/>
          <w:sz w:val="20"/>
          <w:szCs w:val="20"/>
          <w:lang w:val="en-GB"/>
        </w:rPr>
        <w:t>E</w:t>
      </w:r>
      <w:r w:rsidR="003F3038">
        <w:rPr>
          <w:rFonts w:ascii="Times" w:hAnsi="Times"/>
          <w:color w:val="0E101A"/>
          <w:sz w:val="20"/>
          <w:szCs w:val="20"/>
          <w:lang w:val="en-GB"/>
        </w:rPr>
        <w:t xml:space="preserve">ach sector </w:t>
      </w:r>
      <w:proofErr w:type="gramStart"/>
      <w:r w:rsidR="003F3038">
        <w:rPr>
          <w:rFonts w:ascii="Times" w:hAnsi="Times"/>
          <w:color w:val="0E101A"/>
          <w:sz w:val="20"/>
          <w:szCs w:val="20"/>
          <w:lang w:val="en-GB"/>
        </w:rPr>
        <w:t>union</w:t>
      </w:r>
      <w:r w:rsidR="00077656">
        <w:rPr>
          <w:rFonts w:ascii="Times" w:hAnsi="Times"/>
          <w:color w:val="0E101A"/>
          <w:sz w:val="20"/>
          <w:szCs w:val="20"/>
          <w:lang w:val="en-GB"/>
        </w:rPr>
        <w:t>,</w:t>
      </w:r>
      <w:r w:rsidR="003F3038">
        <w:rPr>
          <w:rFonts w:ascii="Times" w:hAnsi="Times"/>
          <w:color w:val="0E101A"/>
          <w:sz w:val="20"/>
          <w:szCs w:val="20"/>
          <w:lang w:val="en-GB"/>
        </w:rPr>
        <w:t xml:space="preserve"> </w:t>
      </w:r>
      <w:r w:rsidR="00077656">
        <w:rPr>
          <w:rFonts w:ascii="Times" w:hAnsi="Times"/>
          <w:color w:val="0E101A"/>
          <w:sz w:val="20"/>
          <w:szCs w:val="20"/>
          <w:lang w:val="en-GB"/>
        </w:rPr>
        <w:t xml:space="preserve"> as</w:t>
      </w:r>
      <w:proofErr w:type="gramEnd"/>
      <w:r w:rsidR="00077656">
        <w:rPr>
          <w:rFonts w:ascii="Times" w:hAnsi="Times"/>
          <w:color w:val="0E101A"/>
          <w:sz w:val="20"/>
          <w:szCs w:val="20"/>
          <w:lang w:val="en-GB"/>
        </w:rPr>
        <w:t xml:space="preserve"> well as </w:t>
      </w:r>
      <w:r w:rsidR="003F3038">
        <w:rPr>
          <w:rFonts w:ascii="Times" w:hAnsi="Times"/>
          <w:color w:val="0E101A"/>
          <w:sz w:val="20"/>
          <w:szCs w:val="20"/>
          <w:lang w:val="en-GB"/>
        </w:rPr>
        <w:t xml:space="preserve">the Confederation </w:t>
      </w:r>
      <w:r w:rsidR="00077656">
        <w:rPr>
          <w:rFonts w:ascii="Times" w:hAnsi="Times"/>
          <w:color w:val="0E101A"/>
          <w:sz w:val="20"/>
          <w:szCs w:val="20"/>
          <w:lang w:val="en-GB"/>
        </w:rPr>
        <w:t xml:space="preserve">have their </w:t>
      </w:r>
      <w:r w:rsidR="003F3038">
        <w:rPr>
          <w:rFonts w:ascii="Times" w:hAnsi="Times"/>
          <w:color w:val="0E101A"/>
          <w:sz w:val="20"/>
          <w:szCs w:val="20"/>
          <w:lang w:val="en-GB"/>
        </w:rPr>
        <w:t>own Women Committee</w:t>
      </w:r>
      <w:r w:rsidR="00077656">
        <w:rPr>
          <w:rFonts w:ascii="Times" w:hAnsi="Times"/>
          <w:color w:val="0E101A"/>
          <w:sz w:val="20"/>
          <w:szCs w:val="20"/>
          <w:lang w:val="en-GB"/>
        </w:rPr>
        <w:t>s</w:t>
      </w:r>
      <w:r w:rsidR="003F3038">
        <w:rPr>
          <w:rFonts w:ascii="Times" w:hAnsi="Times"/>
          <w:color w:val="0E101A"/>
          <w:sz w:val="20"/>
          <w:szCs w:val="20"/>
          <w:lang w:val="en-GB"/>
        </w:rPr>
        <w:t xml:space="preserve">. </w:t>
      </w:r>
      <w:r w:rsidR="00077656">
        <w:rPr>
          <w:rFonts w:ascii="Times" w:hAnsi="Times"/>
          <w:color w:val="0E101A"/>
          <w:sz w:val="20"/>
          <w:szCs w:val="20"/>
          <w:lang w:val="en-GB"/>
        </w:rPr>
        <w:t xml:space="preserve"> Particularly important this has been for the garment union and the agriculture, where women trade unionists have been negotiating the land reform and the restitution of land confiscated by the military during the previous dictatorship.  A women trade </w:t>
      </w:r>
      <w:proofErr w:type="gramStart"/>
      <w:r w:rsidR="00077656">
        <w:rPr>
          <w:rFonts w:ascii="Times" w:hAnsi="Times"/>
          <w:color w:val="0E101A"/>
          <w:sz w:val="20"/>
          <w:szCs w:val="20"/>
          <w:lang w:val="en-GB"/>
        </w:rPr>
        <w:t>unionist  of</w:t>
      </w:r>
      <w:proofErr w:type="gramEnd"/>
      <w:r w:rsidR="00077656">
        <w:rPr>
          <w:rFonts w:ascii="Times" w:hAnsi="Times"/>
          <w:color w:val="0E101A"/>
          <w:sz w:val="20"/>
          <w:szCs w:val="20"/>
          <w:lang w:val="en-GB"/>
        </w:rPr>
        <w:t xml:space="preserve"> the CTUM is now in the ILO Governing Body and others before the coup were negotiating with the government the minimum salary, the social security procedures and many other key economic issues.</w:t>
      </w:r>
    </w:p>
    <w:p w:rsidR="005754DC" w:rsidRPr="00D334B7" w:rsidRDefault="003F3038" w:rsidP="00614392">
      <w:pPr>
        <w:pStyle w:val="NormaleWeb"/>
        <w:spacing w:before="0" w:beforeAutospacing="0" w:after="0" w:afterAutospacing="0"/>
        <w:ind w:left="567" w:right="794"/>
        <w:jc w:val="both"/>
        <w:rPr>
          <w:rFonts w:ascii="Times" w:hAnsi="Times"/>
          <w:color w:val="0E101A"/>
          <w:sz w:val="20"/>
          <w:szCs w:val="20"/>
          <w:lang w:val="en-GB"/>
        </w:rPr>
      </w:pPr>
      <w:r>
        <w:rPr>
          <w:rFonts w:ascii="Times" w:hAnsi="Times"/>
          <w:color w:val="0E101A"/>
          <w:sz w:val="20"/>
          <w:szCs w:val="20"/>
          <w:lang w:val="en-GB"/>
        </w:rPr>
        <w:t>That is why immediately after the coup, women labo</w:t>
      </w:r>
      <w:r w:rsidR="00077656">
        <w:rPr>
          <w:rFonts w:ascii="Times" w:hAnsi="Times"/>
          <w:color w:val="0E101A"/>
          <w:sz w:val="20"/>
          <w:szCs w:val="20"/>
          <w:lang w:val="en-GB"/>
        </w:rPr>
        <w:t>u</w:t>
      </w:r>
      <w:r>
        <w:rPr>
          <w:rFonts w:ascii="Times" w:hAnsi="Times"/>
          <w:color w:val="0E101A"/>
          <w:sz w:val="20"/>
          <w:szCs w:val="20"/>
          <w:lang w:val="en-GB"/>
        </w:rPr>
        <w:t xml:space="preserve">r activists and trade union leaders were at the forefront of the opposition movement. </w:t>
      </w:r>
      <w:r w:rsidR="005754DC" w:rsidRPr="00D334B7">
        <w:rPr>
          <w:rFonts w:ascii="Times" w:hAnsi="Times"/>
          <w:color w:val="0E101A"/>
          <w:sz w:val="20"/>
          <w:szCs w:val="20"/>
          <w:lang w:val="en-GB"/>
        </w:rPr>
        <w:t xml:space="preserve">Women garment workers from the Industrial Zones are at the centre of </w:t>
      </w:r>
      <w:r w:rsidR="001D1857" w:rsidRPr="00D334B7">
        <w:rPr>
          <w:rFonts w:ascii="Times" w:hAnsi="Times"/>
          <w:color w:val="0E101A"/>
          <w:sz w:val="20"/>
          <w:szCs w:val="20"/>
          <w:lang w:val="en-GB"/>
        </w:rPr>
        <w:t>a</w:t>
      </w:r>
      <w:r w:rsidR="005754DC" w:rsidRPr="00D334B7">
        <w:rPr>
          <w:rFonts w:ascii="Times" w:hAnsi="Times"/>
          <w:color w:val="0E101A"/>
          <w:sz w:val="20"/>
          <w:szCs w:val="20"/>
          <w:lang w:val="en-GB"/>
        </w:rPr>
        <w:t xml:space="preserve"> political conflict. </w:t>
      </w:r>
    </w:p>
    <w:p w:rsidR="00B2412A" w:rsidRDefault="00A54088"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Hundreds of thousands of workers</w:t>
      </w:r>
      <w:r w:rsidR="005754DC" w:rsidRPr="00D334B7">
        <w:rPr>
          <w:rFonts w:ascii="Times" w:hAnsi="Times"/>
          <w:color w:val="0E101A"/>
          <w:sz w:val="20"/>
          <w:szCs w:val="20"/>
          <w:lang w:val="en-GB"/>
        </w:rPr>
        <w:t xml:space="preserve"> lost their jobs and hundreds of thousands are victims of violence at work and violation of fundamental human rights.</w:t>
      </w:r>
      <w:r w:rsidR="00261CB5" w:rsidRPr="00D334B7">
        <w:rPr>
          <w:rFonts w:ascii="Times" w:hAnsi="Times"/>
          <w:color w:val="0E101A"/>
          <w:sz w:val="20"/>
          <w:szCs w:val="20"/>
          <w:lang w:val="en-GB"/>
        </w:rPr>
        <w:t xml:space="preserve"> </w:t>
      </w:r>
      <w:r w:rsidR="005754DC" w:rsidRPr="00D334B7">
        <w:rPr>
          <w:rFonts w:ascii="Times" w:hAnsi="Times"/>
          <w:color w:val="0E101A"/>
          <w:sz w:val="20"/>
          <w:szCs w:val="20"/>
          <w:lang w:val="en-GB"/>
        </w:rPr>
        <w:t xml:space="preserve">Many others fell back into sex trafficking. </w:t>
      </w:r>
      <w:r w:rsidRPr="00D334B7">
        <w:rPr>
          <w:rFonts w:ascii="Times" w:hAnsi="Times"/>
          <w:color w:val="0E101A"/>
          <w:sz w:val="20"/>
          <w:szCs w:val="20"/>
          <w:lang w:val="en-GB"/>
        </w:rPr>
        <w:t>But n</w:t>
      </w:r>
      <w:r w:rsidR="005754DC" w:rsidRPr="00D334B7">
        <w:rPr>
          <w:rFonts w:ascii="Times" w:hAnsi="Times"/>
          <w:color w:val="0E101A"/>
          <w:sz w:val="20"/>
          <w:szCs w:val="20"/>
          <w:lang w:val="en-GB"/>
        </w:rPr>
        <w:t xml:space="preserve">o one wants to go back to the previous military regime and women prefer to starve or to be arrested, </w:t>
      </w:r>
      <w:proofErr w:type="gramStart"/>
      <w:r w:rsidR="005754DC" w:rsidRPr="00D334B7">
        <w:rPr>
          <w:rFonts w:ascii="Times" w:hAnsi="Times"/>
          <w:color w:val="0E101A"/>
          <w:sz w:val="20"/>
          <w:szCs w:val="20"/>
          <w:lang w:val="en-GB"/>
        </w:rPr>
        <w:t>than</w:t>
      </w:r>
      <w:proofErr w:type="gramEnd"/>
      <w:r w:rsidR="005754DC" w:rsidRPr="00D334B7">
        <w:rPr>
          <w:rFonts w:ascii="Times" w:hAnsi="Times"/>
          <w:color w:val="0E101A"/>
          <w:sz w:val="20"/>
          <w:szCs w:val="20"/>
          <w:lang w:val="en-GB"/>
        </w:rPr>
        <w:t xml:space="preserve"> to go back to an endless dictatorship. </w:t>
      </w:r>
      <w:r w:rsidR="00B2412A">
        <w:rPr>
          <w:rFonts w:ascii="Times" w:hAnsi="Times"/>
          <w:color w:val="0E101A"/>
          <w:sz w:val="20"/>
          <w:szCs w:val="20"/>
          <w:lang w:val="en-GB"/>
        </w:rPr>
        <w:t xml:space="preserve"> </w:t>
      </w:r>
    </w:p>
    <w:p w:rsidR="00B2412A" w:rsidRPr="00B2412A" w:rsidRDefault="00B2412A" w:rsidP="00614392">
      <w:pPr>
        <w:pStyle w:val="NormaleWeb"/>
        <w:spacing w:before="0" w:beforeAutospacing="0" w:after="0" w:afterAutospacing="0"/>
        <w:ind w:left="567" w:right="794"/>
        <w:jc w:val="both"/>
        <w:rPr>
          <w:rFonts w:ascii="Times" w:hAnsi="Times"/>
          <w:color w:val="000000" w:themeColor="text1"/>
          <w:sz w:val="20"/>
          <w:szCs w:val="20"/>
          <w:lang w:val="en-GB"/>
        </w:rPr>
      </w:pPr>
      <w:r w:rsidRPr="00D334B7">
        <w:rPr>
          <w:rFonts w:ascii="Times" w:hAnsi="Times"/>
          <w:color w:val="0E101A"/>
          <w:sz w:val="20"/>
          <w:szCs w:val="20"/>
          <w:lang w:val="en-GB"/>
        </w:rPr>
        <w:t xml:space="preserve">Together with other trade unions, labour NGOs, </w:t>
      </w:r>
      <w:r>
        <w:rPr>
          <w:rFonts w:ascii="Times" w:hAnsi="Times"/>
          <w:color w:val="0E101A"/>
          <w:sz w:val="20"/>
          <w:szCs w:val="20"/>
          <w:lang w:val="en-GB"/>
        </w:rPr>
        <w:t>200</w:t>
      </w:r>
      <w:r w:rsidRPr="00D334B7">
        <w:rPr>
          <w:rFonts w:ascii="Times" w:hAnsi="Times"/>
          <w:color w:val="0E101A"/>
          <w:sz w:val="20"/>
          <w:szCs w:val="20"/>
          <w:lang w:val="en-GB"/>
        </w:rPr>
        <w:t xml:space="preserve"> organizations of students, teachers, engineers, health workers, economic experts, youth and women the</w:t>
      </w:r>
      <w:r>
        <w:rPr>
          <w:rFonts w:ascii="Times" w:hAnsi="Times"/>
          <w:color w:val="0E101A"/>
          <w:sz w:val="20"/>
          <w:szCs w:val="20"/>
          <w:lang w:val="en-GB"/>
        </w:rPr>
        <w:t xml:space="preserve"> trade unions</w:t>
      </w:r>
      <w:r w:rsidRPr="00D334B7">
        <w:rPr>
          <w:rFonts w:ascii="Times" w:hAnsi="Times"/>
          <w:color w:val="0E101A"/>
          <w:sz w:val="20"/>
          <w:szCs w:val="20"/>
          <w:lang w:val="en-GB"/>
        </w:rPr>
        <w:t xml:space="preserve"> are calling the EU, the US and other governments for the introduction of </w:t>
      </w:r>
      <w:r>
        <w:rPr>
          <w:rFonts w:ascii="Times" w:hAnsi="Times"/>
          <w:color w:val="0E101A"/>
          <w:sz w:val="20"/>
          <w:szCs w:val="20"/>
          <w:lang w:val="en-GB"/>
        </w:rPr>
        <w:t>C</w:t>
      </w:r>
      <w:r w:rsidRPr="00D334B7">
        <w:rPr>
          <w:rFonts w:ascii="Times" w:hAnsi="Times"/>
          <w:color w:val="0E101A"/>
          <w:sz w:val="20"/>
          <w:szCs w:val="20"/>
          <w:lang w:val="en-GB"/>
        </w:rPr>
        <w:t xml:space="preserve">omprehensive </w:t>
      </w:r>
      <w:r>
        <w:rPr>
          <w:rFonts w:ascii="Times" w:hAnsi="Times"/>
          <w:color w:val="0E101A"/>
          <w:sz w:val="20"/>
          <w:szCs w:val="20"/>
          <w:lang w:val="en-GB"/>
        </w:rPr>
        <w:t>E</w:t>
      </w:r>
      <w:r w:rsidRPr="00D334B7">
        <w:rPr>
          <w:rFonts w:ascii="Times" w:hAnsi="Times"/>
          <w:color w:val="0E101A"/>
          <w:sz w:val="20"/>
          <w:szCs w:val="20"/>
          <w:lang w:val="en-GB"/>
        </w:rPr>
        <w:t xml:space="preserve">conomic </w:t>
      </w:r>
      <w:r>
        <w:rPr>
          <w:rFonts w:ascii="Times" w:hAnsi="Times"/>
          <w:color w:val="0E101A"/>
          <w:sz w:val="20"/>
          <w:szCs w:val="20"/>
          <w:lang w:val="en-GB"/>
        </w:rPr>
        <w:t>S</w:t>
      </w:r>
      <w:r w:rsidRPr="00D334B7">
        <w:rPr>
          <w:rFonts w:ascii="Times" w:hAnsi="Times"/>
          <w:color w:val="0E101A"/>
          <w:sz w:val="20"/>
          <w:szCs w:val="20"/>
          <w:lang w:val="en-GB"/>
        </w:rPr>
        <w:t>anctions</w:t>
      </w:r>
      <w:r>
        <w:rPr>
          <w:rStyle w:val="Rimandonotaapidipagina"/>
          <w:rFonts w:ascii="Times" w:hAnsi="Times"/>
          <w:color w:val="0E101A"/>
          <w:sz w:val="20"/>
          <w:szCs w:val="20"/>
          <w:lang w:val="en-GB"/>
        </w:rPr>
        <w:footnoteReference w:id="20"/>
      </w:r>
      <w:r w:rsidRPr="00D334B7">
        <w:rPr>
          <w:rFonts w:ascii="Times" w:hAnsi="Times"/>
          <w:color w:val="0E101A"/>
          <w:sz w:val="20"/>
          <w:szCs w:val="20"/>
          <w:lang w:val="en-GB"/>
        </w:rPr>
        <w:t xml:space="preserve"> to cut the financial flow of profits to the junta.</w:t>
      </w:r>
      <w:r>
        <w:rPr>
          <w:rFonts w:ascii="Times" w:hAnsi="Times"/>
          <w:color w:val="0E101A"/>
          <w:sz w:val="20"/>
          <w:szCs w:val="20"/>
          <w:lang w:val="en-GB"/>
        </w:rPr>
        <w:t xml:space="preserve"> In particular, </w:t>
      </w:r>
      <w:proofErr w:type="gramStart"/>
      <w:r w:rsidRPr="00D334B7">
        <w:rPr>
          <w:rFonts w:ascii="Times" w:hAnsi="Times"/>
          <w:color w:val="0E101A"/>
          <w:sz w:val="20"/>
          <w:szCs w:val="20"/>
          <w:lang w:val="en-GB"/>
        </w:rPr>
        <w:t>The</w:t>
      </w:r>
      <w:r>
        <w:rPr>
          <w:rFonts w:ascii="Times" w:hAnsi="Times"/>
          <w:color w:val="0E101A"/>
          <w:sz w:val="20"/>
          <w:szCs w:val="20"/>
          <w:lang w:val="en-GB"/>
        </w:rPr>
        <w:t>y</w:t>
      </w:r>
      <w:proofErr w:type="gramEnd"/>
      <w:r>
        <w:rPr>
          <w:rFonts w:ascii="Times" w:hAnsi="Times"/>
          <w:color w:val="0E101A"/>
          <w:sz w:val="20"/>
          <w:szCs w:val="20"/>
          <w:lang w:val="en-GB"/>
        </w:rPr>
        <w:t xml:space="preserve"> </w:t>
      </w:r>
      <w:r w:rsidRPr="00D334B7">
        <w:rPr>
          <w:rFonts w:ascii="Times" w:hAnsi="Times"/>
          <w:color w:val="0E101A"/>
          <w:sz w:val="20"/>
          <w:szCs w:val="20"/>
          <w:lang w:val="en-GB"/>
        </w:rPr>
        <w:t>are calling on multinational companies and global brands to cease their operations,</w:t>
      </w:r>
      <w:r>
        <w:rPr>
          <w:rFonts w:ascii="Times" w:hAnsi="Times"/>
          <w:color w:val="0E101A"/>
          <w:sz w:val="20"/>
          <w:szCs w:val="20"/>
          <w:lang w:val="en-GB"/>
        </w:rPr>
        <w:t xml:space="preserve"> to </w:t>
      </w:r>
      <w:r w:rsidRPr="00D334B7">
        <w:rPr>
          <w:rFonts w:ascii="Times" w:hAnsi="Times"/>
          <w:color w:val="0E101A"/>
          <w:sz w:val="20"/>
          <w:szCs w:val="20"/>
          <w:lang w:val="en-GB"/>
        </w:rPr>
        <w:t xml:space="preserve">disinvest, </w:t>
      </w:r>
      <w:r>
        <w:rPr>
          <w:rFonts w:ascii="Times" w:hAnsi="Times"/>
          <w:color w:val="0E101A"/>
          <w:sz w:val="20"/>
          <w:szCs w:val="20"/>
          <w:lang w:val="en-GB"/>
        </w:rPr>
        <w:t xml:space="preserve">and to </w:t>
      </w:r>
      <w:r w:rsidRPr="00D334B7">
        <w:rPr>
          <w:rFonts w:ascii="Times" w:hAnsi="Times"/>
          <w:color w:val="0E101A"/>
          <w:sz w:val="20"/>
          <w:szCs w:val="20"/>
          <w:lang w:val="en-GB"/>
        </w:rPr>
        <w:t>stop placing new orders</w:t>
      </w:r>
      <w:r>
        <w:rPr>
          <w:rFonts w:ascii="Times" w:hAnsi="Times"/>
          <w:color w:val="0E101A"/>
          <w:sz w:val="20"/>
          <w:szCs w:val="20"/>
          <w:lang w:val="en-GB"/>
        </w:rPr>
        <w:t>,</w:t>
      </w:r>
      <w:r w:rsidRPr="00D334B7">
        <w:rPr>
          <w:rFonts w:ascii="Times" w:hAnsi="Times"/>
          <w:color w:val="0E101A"/>
          <w:sz w:val="20"/>
          <w:szCs w:val="20"/>
          <w:lang w:val="en-GB"/>
        </w:rPr>
        <w:t xml:space="preserve"> and halt their business relations in Myanmar until democracy is back. </w:t>
      </w:r>
      <w:r>
        <w:rPr>
          <w:rFonts w:ascii="Times" w:hAnsi="Times"/>
          <w:color w:val="0E101A"/>
          <w:sz w:val="20"/>
          <w:szCs w:val="20"/>
          <w:lang w:val="en-GB"/>
        </w:rPr>
        <w:t>Workers</w:t>
      </w:r>
      <w:r w:rsidRPr="00D334B7">
        <w:rPr>
          <w:rFonts w:ascii="Times" w:hAnsi="Times"/>
          <w:color w:val="0E101A"/>
          <w:sz w:val="20"/>
          <w:szCs w:val="20"/>
          <w:lang w:val="en-GB"/>
        </w:rPr>
        <w:t xml:space="preserve"> know</w:t>
      </w:r>
      <w:r>
        <w:rPr>
          <w:rFonts w:ascii="Times" w:hAnsi="Times"/>
          <w:color w:val="0E101A"/>
          <w:sz w:val="20"/>
          <w:szCs w:val="20"/>
          <w:lang w:val="en-GB"/>
        </w:rPr>
        <w:t>,</w:t>
      </w:r>
      <w:r w:rsidRPr="00D334B7">
        <w:rPr>
          <w:rFonts w:ascii="Times" w:hAnsi="Times"/>
          <w:color w:val="0E101A"/>
          <w:sz w:val="20"/>
          <w:szCs w:val="20"/>
          <w:lang w:val="en-GB"/>
        </w:rPr>
        <w:t xml:space="preserve"> that they will remain without jobs and food, but they prefer to starve </w:t>
      </w:r>
      <w:r>
        <w:rPr>
          <w:rFonts w:ascii="Times" w:hAnsi="Times"/>
          <w:color w:val="0E101A"/>
          <w:sz w:val="20"/>
          <w:szCs w:val="20"/>
          <w:lang w:val="en-GB"/>
        </w:rPr>
        <w:t xml:space="preserve">now, </w:t>
      </w:r>
      <w:r w:rsidRPr="00D334B7">
        <w:rPr>
          <w:rFonts w:ascii="Times" w:hAnsi="Times"/>
          <w:color w:val="0E101A"/>
          <w:sz w:val="20"/>
          <w:szCs w:val="20"/>
          <w:lang w:val="en-GB"/>
        </w:rPr>
        <w:t xml:space="preserve">then to live under a new violent dictatorship. Many brands </w:t>
      </w:r>
      <w:r>
        <w:rPr>
          <w:rFonts w:ascii="Times" w:hAnsi="Times"/>
          <w:color w:val="0E101A"/>
          <w:sz w:val="20"/>
          <w:szCs w:val="20"/>
          <w:lang w:val="en-GB"/>
        </w:rPr>
        <w:t>have</w:t>
      </w:r>
      <w:r w:rsidRPr="00D334B7">
        <w:rPr>
          <w:rFonts w:ascii="Times" w:hAnsi="Times"/>
          <w:color w:val="0E101A"/>
          <w:sz w:val="20"/>
          <w:szCs w:val="20"/>
          <w:lang w:val="en-GB"/>
        </w:rPr>
        <w:t xml:space="preserve"> accept</w:t>
      </w:r>
      <w:r>
        <w:rPr>
          <w:rFonts w:ascii="Times" w:hAnsi="Times"/>
          <w:color w:val="0E101A"/>
          <w:sz w:val="20"/>
          <w:szCs w:val="20"/>
          <w:lang w:val="en-GB"/>
        </w:rPr>
        <w:t>ed</w:t>
      </w:r>
      <w:r w:rsidRPr="00D334B7">
        <w:rPr>
          <w:rFonts w:ascii="Times" w:hAnsi="Times"/>
          <w:color w:val="0E101A"/>
          <w:sz w:val="20"/>
          <w:szCs w:val="20"/>
          <w:lang w:val="en-GB"/>
        </w:rPr>
        <w:t xml:space="preserve"> such request. While the Eu parliament adopted recently a resolution putting into question the EU GSP and the Everything </w:t>
      </w:r>
      <w:proofErr w:type="gramStart"/>
      <w:r w:rsidRPr="00D334B7">
        <w:rPr>
          <w:rFonts w:ascii="Times" w:hAnsi="Times"/>
          <w:color w:val="0E101A"/>
          <w:sz w:val="20"/>
          <w:szCs w:val="20"/>
          <w:lang w:val="en-GB"/>
        </w:rPr>
        <w:t>But</w:t>
      </w:r>
      <w:proofErr w:type="gramEnd"/>
      <w:r w:rsidRPr="00D334B7">
        <w:rPr>
          <w:rFonts w:ascii="Times" w:hAnsi="Times"/>
          <w:color w:val="0E101A"/>
          <w:sz w:val="20"/>
          <w:szCs w:val="20"/>
          <w:lang w:val="en-GB"/>
        </w:rPr>
        <w:t xml:space="preserve"> Arms regulations</w:t>
      </w:r>
      <w:r>
        <w:rPr>
          <w:rFonts w:ascii="Times" w:hAnsi="Times"/>
          <w:color w:val="0E101A"/>
          <w:sz w:val="20"/>
          <w:szCs w:val="20"/>
          <w:lang w:val="en-GB"/>
        </w:rPr>
        <w:t>,</w:t>
      </w:r>
      <w:r w:rsidRPr="00D334B7">
        <w:rPr>
          <w:rFonts w:ascii="Times" w:hAnsi="Times"/>
          <w:color w:val="0E101A"/>
          <w:sz w:val="20"/>
          <w:szCs w:val="20"/>
          <w:lang w:val="en-GB"/>
        </w:rPr>
        <w:t xml:space="preserve"> that facilitate the import into Europe of </w:t>
      </w:r>
      <w:r>
        <w:rPr>
          <w:rFonts w:ascii="Times" w:hAnsi="Times"/>
          <w:color w:val="0E101A"/>
          <w:sz w:val="20"/>
          <w:szCs w:val="20"/>
          <w:lang w:val="en-GB"/>
        </w:rPr>
        <w:t>l</w:t>
      </w:r>
      <w:r w:rsidRPr="00D334B7">
        <w:rPr>
          <w:rFonts w:ascii="Times" w:hAnsi="Times"/>
          <w:color w:val="0E101A"/>
          <w:sz w:val="20"/>
          <w:szCs w:val="20"/>
          <w:lang w:val="en-GB"/>
        </w:rPr>
        <w:t>east developed countries goods</w:t>
      </w:r>
      <w:r>
        <w:rPr>
          <w:rFonts w:ascii="Times" w:hAnsi="Times"/>
          <w:color w:val="0E101A"/>
          <w:sz w:val="20"/>
          <w:szCs w:val="20"/>
          <w:lang w:val="en-GB"/>
        </w:rPr>
        <w:t>, the EU Commission consider that is better to maintain a job, even if an exploitative job than remaining jobless</w:t>
      </w:r>
      <w:r w:rsidRPr="00D334B7">
        <w:rPr>
          <w:rFonts w:ascii="Times" w:hAnsi="Times"/>
          <w:color w:val="0E101A"/>
          <w:sz w:val="20"/>
          <w:szCs w:val="20"/>
          <w:lang w:val="en-GB"/>
        </w:rPr>
        <w:t>. </w:t>
      </w:r>
      <w:r>
        <w:rPr>
          <w:rFonts w:ascii="Times" w:hAnsi="Times"/>
          <w:color w:val="0E101A"/>
          <w:sz w:val="20"/>
          <w:szCs w:val="20"/>
          <w:lang w:val="en-GB"/>
        </w:rPr>
        <w:t>Comprehensive Economic Sanctions would represent a</w:t>
      </w:r>
      <w:r w:rsidRPr="00D334B7">
        <w:rPr>
          <w:rFonts w:ascii="Times" w:hAnsi="Times"/>
          <w:color w:val="0E101A"/>
          <w:sz w:val="20"/>
          <w:szCs w:val="20"/>
          <w:lang w:val="en-GB"/>
        </w:rPr>
        <w:t xml:space="preserve"> great step forward to isolate the military not only politically but also economically.</w:t>
      </w:r>
    </w:p>
    <w:p w:rsidR="00B2412A" w:rsidRDefault="00B2412A" w:rsidP="00614392">
      <w:pPr>
        <w:pStyle w:val="NormaleWeb"/>
        <w:spacing w:before="0" w:beforeAutospacing="0" w:after="0" w:afterAutospacing="0"/>
        <w:ind w:left="567" w:right="794"/>
        <w:jc w:val="both"/>
        <w:rPr>
          <w:rFonts w:ascii="Times" w:hAnsi="Times"/>
          <w:color w:val="0E101A"/>
          <w:sz w:val="20"/>
          <w:szCs w:val="20"/>
          <w:lang w:val="en-GB"/>
        </w:rPr>
      </w:pPr>
    </w:p>
    <w:p w:rsidR="00831A4E" w:rsidRPr="00B2412A" w:rsidRDefault="00D334B7"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00000" w:themeColor="text1"/>
          <w:sz w:val="20"/>
          <w:szCs w:val="20"/>
          <w:shd w:val="clear" w:color="auto" w:fill="FFFFFF"/>
          <w:lang w:val="en-GB"/>
        </w:rPr>
        <w:t>A big step forward is the fact that the NUG, the National Unity Government, appointed 8 women ministers or deputy ministers</w:t>
      </w:r>
      <w:r>
        <w:rPr>
          <w:rFonts w:ascii="Times" w:hAnsi="Times"/>
          <w:color w:val="000000" w:themeColor="text1"/>
          <w:sz w:val="20"/>
          <w:szCs w:val="20"/>
          <w:shd w:val="clear" w:color="auto" w:fill="FFFFFF"/>
          <w:lang w:val="en-GB"/>
        </w:rPr>
        <w:t>,</w:t>
      </w:r>
      <w:r w:rsidRPr="00D334B7">
        <w:rPr>
          <w:rFonts w:ascii="Times" w:hAnsi="Times"/>
          <w:color w:val="000000" w:themeColor="text1"/>
          <w:sz w:val="20"/>
          <w:szCs w:val="20"/>
          <w:shd w:val="clear" w:color="auto" w:fill="FFFFFF"/>
          <w:lang w:val="en-GB"/>
        </w:rPr>
        <w:t xml:space="preserve"> out of 17 ministries</w:t>
      </w:r>
      <w:r>
        <w:rPr>
          <w:rFonts w:ascii="Times" w:hAnsi="Times"/>
          <w:color w:val="000000" w:themeColor="text1"/>
          <w:sz w:val="20"/>
          <w:szCs w:val="20"/>
          <w:shd w:val="clear" w:color="auto" w:fill="FFFFFF"/>
          <w:lang w:val="en-GB"/>
        </w:rPr>
        <w:t>.</w:t>
      </w:r>
      <w:r w:rsidRPr="00D334B7">
        <w:rPr>
          <w:rFonts w:ascii="Times" w:hAnsi="Times"/>
          <w:color w:val="000000" w:themeColor="text1"/>
          <w:sz w:val="20"/>
          <w:szCs w:val="20"/>
          <w:shd w:val="clear" w:color="auto" w:fill="FFFFFF"/>
          <w:lang w:val="en-GB"/>
        </w:rPr>
        <w:t xml:space="preserve"> </w:t>
      </w:r>
      <w:r>
        <w:rPr>
          <w:rFonts w:ascii="Times" w:hAnsi="Times"/>
          <w:color w:val="000000" w:themeColor="text1"/>
          <w:sz w:val="20"/>
          <w:szCs w:val="20"/>
          <w:shd w:val="clear" w:color="auto" w:fill="FFFFFF"/>
          <w:lang w:val="en-GB"/>
        </w:rPr>
        <w:t>T</w:t>
      </w:r>
      <w:r w:rsidRPr="00D334B7">
        <w:rPr>
          <w:rFonts w:ascii="Times" w:hAnsi="Times"/>
          <w:color w:val="000000" w:themeColor="text1"/>
          <w:sz w:val="20"/>
          <w:szCs w:val="20"/>
          <w:shd w:val="clear" w:color="auto" w:fill="FFFFFF"/>
          <w:lang w:val="en-GB"/>
        </w:rPr>
        <w:t>his together with the inclusion of women NGOs, and women leaders from trade unions and Generation Z, made the difference in the policies definition and in the draft</w:t>
      </w:r>
      <w:r>
        <w:rPr>
          <w:rFonts w:ascii="Times" w:hAnsi="Times"/>
          <w:color w:val="000000" w:themeColor="text1"/>
          <w:sz w:val="20"/>
          <w:szCs w:val="20"/>
          <w:shd w:val="clear" w:color="auto" w:fill="FFFFFF"/>
          <w:lang w:val="en-GB"/>
        </w:rPr>
        <w:t>ing of the</w:t>
      </w:r>
      <w:r w:rsidRPr="00D334B7">
        <w:rPr>
          <w:rFonts w:ascii="Times" w:hAnsi="Times"/>
          <w:color w:val="000000" w:themeColor="text1"/>
          <w:sz w:val="20"/>
          <w:szCs w:val="20"/>
          <w:shd w:val="clear" w:color="auto" w:fill="FFFFFF"/>
          <w:lang w:val="en-GB"/>
        </w:rPr>
        <w:t xml:space="preserve"> new</w:t>
      </w:r>
      <w:r>
        <w:rPr>
          <w:rFonts w:ascii="Times" w:hAnsi="Times"/>
          <w:color w:val="000000" w:themeColor="text1"/>
          <w:sz w:val="20"/>
          <w:szCs w:val="20"/>
          <w:shd w:val="clear" w:color="auto" w:fill="FFFFFF"/>
          <w:lang w:val="en-GB"/>
        </w:rPr>
        <w:t xml:space="preserve"> Federal Democratic</w:t>
      </w:r>
      <w:r w:rsidRPr="00D334B7">
        <w:rPr>
          <w:rFonts w:ascii="Times" w:hAnsi="Times"/>
          <w:color w:val="000000" w:themeColor="text1"/>
          <w:sz w:val="20"/>
          <w:szCs w:val="20"/>
          <w:shd w:val="clear" w:color="auto" w:fill="FFFFFF"/>
          <w:lang w:val="en-GB"/>
        </w:rPr>
        <w:t xml:space="preserve"> Constitution. </w:t>
      </w:r>
      <w:r>
        <w:rPr>
          <w:rFonts w:ascii="Times" w:hAnsi="Times"/>
          <w:color w:val="000000" w:themeColor="text1"/>
          <w:sz w:val="20"/>
          <w:szCs w:val="20"/>
          <w:shd w:val="clear" w:color="auto" w:fill="FFFFFF"/>
          <w:lang w:val="en-GB"/>
        </w:rPr>
        <w:t xml:space="preserve"> </w:t>
      </w:r>
      <w:proofErr w:type="gramStart"/>
      <w:r>
        <w:rPr>
          <w:rFonts w:ascii="Times" w:hAnsi="Times"/>
          <w:color w:val="000000" w:themeColor="text1"/>
          <w:sz w:val="20"/>
          <w:szCs w:val="20"/>
          <w:shd w:val="clear" w:color="auto" w:fill="FFFFFF"/>
          <w:lang w:val="en-GB"/>
        </w:rPr>
        <w:t>The  Ministry</w:t>
      </w:r>
      <w:proofErr w:type="gramEnd"/>
      <w:r>
        <w:rPr>
          <w:rFonts w:ascii="Times" w:hAnsi="Times"/>
          <w:color w:val="000000" w:themeColor="text1"/>
          <w:sz w:val="20"/>
          <w:szCs w:val="20"/>
          <w:shd w:val="clear" w:color="auto" w:fill="FFFFFF"/>
          <w:lang w:val="en-GB"/>
        </w:rPr>
        <w:t xml:space="preserve"> of Women youth and Children Affairs is guided by an extremely experienced Minister  </w:t>
      </w:r>
      <w:proofErr w:type="spellStart"/>
      <w:r>
        <w:rPr>
          <w:rFonts w:ascii="Times" w:hAnsi="Times"/>
          <w:color w:val="000000" w:themeColor="text1"/>
          <w:sz w:val="20"/>
          <w:szCs w:val="20"/>
          <w:shd w:val="clear" w:color="auto" w:fill="FFFFFF"/>
          <w:lang w:val="en-GB"/>
        </w:rPr>
        <w:t>Naw</w:t>
      </w:r>
      <w:proofErr w:type="spellEnd"/>
      <w:r>
        <w:rPr>
          <w:rFonts w:ascii="Times" w:hAnsi="Times"/>
          <w:color w:val="000000" w:themeColor="text1"/>
          <w:sz w:val="20"/>
          <w:szCs w:val="20"/>
          <w:shd w:val="clear" w:color="auto" w:fill="FFFFFF"/>
          <w:lang w:val="en-GB"/>
        </w:rPr>
        <w:t xml:space="preserve"> Susanna </w:t>
      </w:r>
      <w:proofErr w:type="spellStart"/>
      <w:r>
        <w:rPr>
          <w:rFonts w:ascii="Times" w:hAnsi="Times"/>
          <w:color w:val="000000" w:themeColor="text1"/>
          <w:sz w:val="20"/>
          <w:szCs w:val="20"/>
          <w:shd w:val="clear" w:color="auto" w:fill="FFFFFF"/>
          <w:lang w:val="en-GB"/>
        </w:rPr>
        <w:t>Hla</w:t>
      </w:r>
      <w:proofErr w:type="spellEnd"/>
      <w:r>
        <w:rPr>
          <w:rFonts w:ascii="Times" w:hAnsi="Times"/>
          <w:color w:val="000000" w:themeColor="text1"/>
          <w:sz w:val="20"/>
          <w:szCs w:val="20"/>
          <w:shd w:val="clear" w:color="auto" w:fill="FFFFFF"/>
          <w:lang w:val="en-GB"/>
        </w:rPr>
        <w:t xml:space="preserve"> </w:t>
      </w:r>
      <w:proofErr w:type="spellStart"/>
      <w:r>
        <w:rPr>
          <w:rFonts w:ascii="Times" w:hAnsi="Times"/>
          <w:color w:val="000000" w:themeColor="text1"/>
          <w:sz w:val="20"/>
          <w:szCs w:val="20"/>
          <w:shd w:val="clear" w:color="auto" w:fill="FFFFFF"/>
          <w:lang w:val="en-GB"/>
        </w:rPr>
        <w:t>Hla</w:t>
      </w:r>
      <w:proofErr w:type="spellEnd"/>
      <w:r>
        <w:rPr>
          <w:rFonts w:ascii="Times" w:hAnsi="Times"/>
          <w:color w:val="000000" w:themeColor="text1"/>
          <w:sz w:val="20"/>
          <w:szCs w:val="20"/>
          <w:shd w:val="clear" w:color="auto" w:fill="FFFFFF"/>
          <w:lang w:val="en-GB"/>
        </w:rPr>
        <w:t xml:space="preserve"> </w:t>
      </w:r>
      <w:proofErr w:type="spellStart"/>
      <w:r>
        <w:rPr>
          <w:rFonts w:ascii="Times" w:hAnsi="Times"/>
          <w:color w:val="000000" w:themeColor="text1"/>
          <w:sz w:val="20"/>
          <w:szCs w:val="20"/>
          <w:shd w:val="clear" w:color="auto" w:fill="FFFFFF"/>
          <w:lang w:val="en-GB"/>
        </w:rPr>
        <w:t>Soe</w:t>
      </w:r>
      <w:proofErr w:type="spellEnd"/>
      <w:r w:rsidR="00831A4E">
        <w:rPr>
          <w:rFonts w:ascii="Times" w:hAnsi="Times"/>
          <w:color w:val="000000" w:themeColor="text1"/>
          <w:sz w:val="20"/>
          <w:szCs w:val="20"/>
          <w:shd w:val="clear" w:color="auto" w:fill="FFFFFF"/>
          <w:lang w:val="en-GB"/>
        </w:rPr>
        <w:t xml:space="preserve">, leader of the Karen People, and among the actors of the Peace negotiations trying to include a gender perspective in the Peace agreements. She has been at the fore front of many campaigns on violence against women, peace </w:t>
      </w:r>
      <w:proofErr w:type="gramStart"/>
      <w:r w:rsidR="00831A4E">
        <w:rPr>
          <w:rFonts w:ascii="Times" w:hAnsi="Times"/>
          <w:color w:val="000000" w:themeColor="text1"/>
          <w:sz w:val="20"/>
          <w:szCs w:val="20"/>
          <w:shd w:val="clear" w:color="auto" w:fill="FFFFFF"/>
          <w:lang w:val="en-GB"/>
        </w:rPr>
        <w:t>process,  political</w:t>
      </w:r>
      <w:proofErr w:type="gramEnd"/>
      <w:r w:rsidR="00831A4E">
        <w:rPr>
          <w:rFonts w:ascii="Times" w:hAnsi="Times"/>
          <w:color w:val="000000" w:themeColor="text1"/>
          <w:sz w:val="20"/>
          <w:szCs w:val="20"/>
          <w:shd w:val="clear" w:color="auto" w:fill="FFFFFF"/>
          <w:lang w:val="en-GB"/>
        </w:rPr>
        <w:t xml:space="preserve"> prisoners.</w:t>
      </w:r>
    </w:p>
    <w:p w:rsidR="00B2412A" w:rsidRPr="00B2412A" w:rsidRDefault="00D334B7" w:rsidP="00614392">
      <w:pPr>
        <w:pStyle w:val="NormaleWeb"/>
        <w:ind w:left="567" w:right="794"/>
        <w:jc w:val="both"/>
        <w:rPr>
          <w:rFonts w:ascii="Times" w:hAnsi="Times"/>
          <w:color w:val="000000" w:themeColor="text1"/>
          <w:sz w:val="20"/>
          <w:szCs w:val="20"/>
          <w:shd w:val="clear" w:color="auto" w:fill="FFFFFF"/>
          <w:lang w:val="en-US"/>
        </w:rPr>
      </w:pPr>
      <w:r>
        <w:rPr>
          <w:rFonts w:ascii="Times" w:hAnsi="Times"/>
          <w:color w:val="000000" w:themeColor="text1"/>
          <w:sz w:val="20"/>
          <w:szCs w:val="20"/>
          <w:shd w:val="clear" w:color="auto" w:fill="FFFFFF"/>
          <w:lang w:val="en-GB"/>
        </w:rPr>
        <w:t xml:space="preserve"> </w:t>
      </w:r>
      <w:r w:rsidR="00831A4E">
        <w:rPr>
          <w:rFonts w:ascii="Times" w:hAnsi="Times"/>
          <w:color w:val="000000" w:themeColor="text1"/>
          <w:sz w:val="20"/>
          <w:szCs w:val="20"/>
          <w:shd w:val="clear" w:color="auto" w:fill="FFFFFF"/>
          <w:lang w:val="en-GB"/>
        </w:rPr>
        <w:t>A</w:t>
      </w:r>
      <w:r w:rsidR="00D25A3C" w:rsidRPr="00D334B7">
        <w:rPr>
          <w:rFonts w:ascii="Times" w:hAnsi="Times"/>
          <w:color w:val="000000" w:themeColor="text1"/>
          <w:sz w:val="20"/>
          <w:szCs w:val="20"/>
          <w:shd w:val="clear" w:color="auto" w:fill="FFFFFF"/>
          <w:lang w:val="en-GB"/>
        </w:rPr>
        <w:t xml:space="preserve"> new actor</w:t>
      </w:r>
      <w:r w:rsidR="00831A4E">
        <w:rPr>
          <w:rFonts w:ascii="Times" w:hAnsi="Times"/>
          <w:color w:val="000000" w:themeColor="text1"/>
          <w:sz w:val="20"/>
          <w:szCs w:val="20"/>
          <w:shd w:val="clear" w:color="auto" w:fill="FFFFFF"/>
          <w:lang w:val="en-GB"/>
        </w:rPr>
        <w:t xml:space="preserve"> on the scene of the opposition, is represented by</w:t>
      </w:r>
      <w:r w:rsidR="00D25A3C" w:rsidRPr="00D334B7">
        <w:rPr>
          <w:rFonts w:ascii="Times" w:hAnsi="Times"/>
          <w:color w:val="000000" w:themeColor="text1"/>
          <w:sz w:val="20"/>
          <w:szCs w:val="20"/>
          <w:shd w:val="clear" w:color="auto" w:fill="FFFFFF"/>
          <w:lang w:val="en-GB"/>
        </w:rPr>
        <w:t xml:space="preserve"> </w:t>
      </w:r>
      <w:r w:rsidR="00F77AE5" w:rsidRPr="00D334B7">
        <w:rPr>
          <w:rFonts w:ascii="Times" w:hAnsi="Times"/>
          <w:color w:val="000000" w:themeColor="text1"/>
          <w:sz w:val="20"/>
          <w:szCs w:val="20"/>
          <w:shd w:val="clear" w:color="auto" w:fill="FFFFFF"/>
          <w:lang w:val="en-GB"/>
        </w:rPr>
        <w:t xml:space="preserve">the </w:t>
      </w:r>
      <w:r w:rsidR="00F77AE5" w:rsidRPr="00D334B7">
        <w:rPr>
          <w:rFonts w:ascii="Times" w:hAnsi="Times"/>
          <w:b/>
          <w:color w:val="000000" w:themeColor="text1"/>
          <w:sz w:val="20"/>
          <w:szCs w:val="20"/>
          <w:shd w:val="clear" w:color="auto" w:fill="FFFFFF"/>
          <w:lang w:val="en-GB"/>
        </w:rPr>
        <w:t>People Defen</w:t>
      </w:r>
      <w:r w:rsidR="00D25A3C" w:rsidRPr="00D334B7">
        <w:rPr>
          <w:rFonts w:ascii="Times" w:hAnsi="Times"/>
          <w:b/>
          <w:color w:val="000000" w:themeColor="text1"/>
          <w:sz w:val="20"/>
          <w:szCs w:val="20"/>
          <w:shd w:val="clear" w:color="auto" w:fill="FFFFFF"/>
          <w:lang w:val="en-GB"/>
        </w:rPr>
        <w:t>c</w:t>
      </w:r>
      <w:r w:rsidR="00F77AE5" w:rsidRPr="00D334B7">
        <w:rPr>
          <w:rFonts w:ascii="Times" w:hAnsi="Times"/>
          <w:b/>
          <w:color w:val="000000" w:themeColor="text1"/>
          <w:sz w:val="20"/>
          <w:szCs w:val="20"/>
          <w:shd w:val="clear" w:color="auto" w:fill="FFFFFF"/>
          <w:lang w:val="en-GB"/>
        </w:rPr>
        <w:t>e Forces,</w:t>
      </w:r>
      <w:r w:rsidR="00D25A3C" w:rsidRPr="00D334B7">
        <w:rPr>
          <w:rFonts w:ascii="Times" w:hAnsi="Times"/>
          <w:color w:val="000000" w:themeColor="text1"/>
          <w:sz w:val="20"/>
          <w:szCs w:val="20"/>
          <w:shd w:val="clear" w:color="auto" w:fill="FFFFFF"/>
          <w:lang w:val="en-GB"/>
        </w:rPr>
        <w:t xml:space="preserve"> that now counts about 50.000 forces</w:t>
      </w:r>
      <w:r w:rsidR="00831A4E">
        <w:rPr>
          <w:rFonts w:ascii="Times" w:hAnsi="Times"/>
          <w:color w:val="000000" w:themeColor="text1"/>
          <w:sz w:val="20"/>
          <w:szCs w:val="20"/>
          <w:shd w:val="clear" w:color="auto" w:fill="FFFFFF"/>
          <w:lang w:val="en-GB"/>
        </w:rPr>
        <w:t>. The PDF</w:t>
      </w:r>
      <w:r w:rsidR="00D25A3C" w:rsidRPr="00D334B7">
        <w:rPr>
          <w:rFonts w:ascii="Times" w:hAnsi="Times"/>
          <w:color w:val="000000" w:themeColor="text1"/>
          <w:sz w:val="20"/>
          <w:szCs w:val="20"/>
          <w:shd w:val="clear" w:color="auto" w:fill="FFFFFF"/>
          <w:lang w:val="en-GB"/>
        </w:rPr>
        <w:t xml:space="preserve"> </w:t>
      </w:r>
      <w:r w:rsidR="00F77AE5" w:rsidRPr="00D334B7">
        <w:rPr>
          <w:rFonts w:ascii="Times" w:hAnsi="Times"/>
          <w:color w:val="000000" w:themeColor="text1"/>
          <w:sz w:val="20"/>
          <w:szCs w:val="20"/>
          <w:shd w:val="clear" w:color="auto" w:fill="FFFFFF"/>
          <w:lang w:val="en-GB"/>
        </w:rPr>
        <w:t>see many women joining these armed resistance groups, under the control of the Government of National Unity</w:t>
      </w:r>
      <w:r w:rsidR="00D25A3C" w:rsidRPr="00D334B7">
        <w:rPr>
          <w:rFonts w:ascii="Times" w:hAnsi="Times"/>
          <w:color w:val="000000" w:themeColor="text1"/>
          <w:sz w:val="20"/>
          <w:szCs w:val="20"/>
          <w:shd w:val="clear" w:color="auto" w:fill="FFFFFF"/>
          <w:lang w:val="en-GB"/>
        </w:rPr>
        <w:t>.</w:t>
      </w:r>
      <w:r w:rsidR="00831A4E">
        <w:rPr>
          <w:rFonts w:ascii="Times" w:hAnsi="Times"/>
          <w:color w:val="000000" w:themeColor="text1"/>
          <w:sz w:val="20"/>
          <w:szCs w:val="20"/>
          <w:shd w:val="clear" w:color="auto" w:fill="FFFFFF"/>
          <w:lang w:val="en-GB"/>
        </w:rPr>
        <w:t xml:space="preserve"> In particular also women defence forces are appearing. </w:t>
      </w:r>
      <w:r w:rsidR="00F77AE5" w:rsidRPr="00D334B7">
        <w:rPr>
          <w:rFonts w:ascii="Times" w:hAnsi="Times"/>
          <w:color w:val="000000" w:themeColor="text1"/>
          <w:sz w:val="20"/>
          <w:szCs w:val="20"/>
          <w:shd w:val="clear" w:color="auto" w:fill="FFFFFF"/>
          <w:lang w:val="en-GB"/>
        </w:rPr>
        <w:t>“</w:t>
      </w:r>
      <w:r w:rsidR="00F77AE5" w:rsidRPr="00831A4E">
        <w:rPr>
          <w:rFonts w:ascii="Times" w:hAnsi="Times"/>
          <w:i/>
          <w:color w:val="000000" w:themeColor="text1"/>
          <w:sz w:val="20"/>
          <w:szCs w:val="20"/>
          <w:shd w:val="clear" w:color="auto" w:fill="FFFFFF"/>
          <w:lang w:val="en-GB"/>
        </w:rPr>
        <w:t>I had never worn pants in my life before!</w:t>
      </w:r>
      <w:r w:rsidR="00831A4E">
        <w:rPr>
          <w:rFonts w:ascii="Times" w:hAnsi="Times"/>
          <w:i/>
          <w:color w:val="000000" w:themeColor="text1"/>
          <w:sz w:val="20"/>
          <w:szCs w:val="20"/>
          <w:shd w:val="clear" w:color="auto" w:fill="FFFFFF"/>
          <w:lang w:val="en-GB"/>
        </w:rPr>
        <w:t>”</w:t>
      </w:r>
      <w:r w:rsidR="00F77AE5" w:rsidRPr="00D334B7">
        <w:rPr>
          <w:rFonts w:ascii="Times" w:hAnsi="Times"/>
          <w:color w:val="000000" w:themeColor="text1"/>
          <w:sz w:val="20"/>
          <w:szCs w:val="20"/>
          <w:shd w:val="clear" w:color="auto" w:fill="FFFFFF"/>
          <w:lang w:val="en-GB"/>
        </w:rPr>
        <w:t xml:space="preserve"> </w:t>
      </w:r>
      <w:r w:rsidR="00831A4E">
        <w:rPr>
          <w:rFonts w:ascii="Times" w:hAnsi="Times"/>
          <w:color w:val="000000" w:themeColor="text1"/>
          <w:sz w:val="20"/>
          <w:szCs w:val="20"/>
          <w:shd w:val="clear" w:color="auto" w:fill="FFFFFF"/>
          <w:lang w:val="en-GB"/>
        </w:rPr>
        <w:t>A</w:t>
      </w:r>
      <w:r w:rsidR="00F77AE5" w:rsidRPr="00D334B7">
        <w:rPr>
          <w:rFonts w:ascii="Times" w:hAnsi="Times"/>
          <w:color w:val="000000" w:themeColor="text1"/>
          <w:sz w:val="20"/>
          <w:szCs w:val="20"/>
          <w:shd w:val="clear" w:color="auto" w:fill="FFFFFF"/>
          <w:lang w:val="en-GB"/>
        </w:rPr>
        <w:t xml:space="preserve"> 23-year-old young teacher from the Sagaing region</w:t>
      </w:r>
      <w:r w:rsidR="00CA3961" w:rsidRPr="00D334B7">
        <w:rPr>
          <w:rFonts w:ascii="Times" w:hAnsi="Times"/>
          <w:color w:val="000000" w:themeColor="text1"/>
          <w:sz w:val="20"/>
          <w:szCs w:val="20"/>
          <w:shd w:val="clear" w:color="auto" w:fill="FFFFFF"/>
          <w:lang w:val="en-GB"/>
        </w:rPr>
        <w:t xml:space="preserve">, </w:t>
      </w:r>
      <w:r w:rsidR="00F77AE5" w:rsidRPr="00D334B7">
        <w:rPr>
          <w:rFonts w:ascii="Times" w:hAnsi="Times"/>
          <w:color w:val="000000" w:themeColor="text1"/>
          <w:sz w:val="20"/>
          <w:szCs w:val="20"/>
          <w:shd w:val="clear" w:color="auto" w:fill="FFFFFF"/>
          <w:lang w:val="en-GB"/>
        </w:rPr>
        <w:t xml:space="preserve">who joined the </w:t>
      </w:r>
      <w:r w:rsidR="00F77AE5" w:rsidRPr="00D334B7">
        <w:rPr>
          <w:rFonts w:ascii="Times" w:hAnsi="Times"/>
          <w:b/>
          <w:color w:val="000000" w:themeColor="text1"/>
          <w:sz w:val="20"/>
          <w:szCs w:val="20"/>
          <w:shd w:val="clear" w:color="auto" w:fill="FFFFFF"/>
          <w:lang w:val="en-GB"/>
        </w:rPr>
        <w:t>Myaung Women Warriors</w:t>
      </w:r>
      <w:r w:rsidR="00831A4E">
        <w:rPr>
          <w:rFonts w:ascii="Times" w:hAnsi="Times"/>
          <w:b/>
          <w:color w:val="000000" w:themeColor="text1"/>
          <w:sz w:val="20"/>
          <w:szCs w:val="20"/>
          <w:shd w:val="clear" w:color="auto" w:fill="FFFFFF"/>
          <w:lang w:val="en-GB"/>
        </w:rPr>
        <w:t xml:space="preserve"> </w:t>
      </w:r>
      <w:r w:rsidR="00831A4E" w:rsidRPr="00831A4E">
        <w:rPr>
          <w:rFonts w:ascii="Times" w:hAnsi="Times"/>
          <w:color w:val="000000" w:themeColor="text1"/>
          <w:sz w:val="20"/>
          <w:szCs w:val="20"/>
          <w:shd w:val="clear" w:color="auto" w:fill="FFFFFF"/>
          <w:lang w:val="en-GB"/>
        </w:rPr>
        <w:t>told to Aljazeera</w:t>
      </w:r>
      <w:r w:rsidR="00F77AE5" w:rsidRPr="00D334B7">
        <w:rPr>
          <w:rFonts w:ascii="Times" w:hAnsi="Times"/>
          <w:color w:val="000000" w:themeColor="text1"/>
          <w:sz w:val="20"/>
          <w:szCs w:val="20"/>
          <w:shd w:val="clear" w:color="auto" w:fill="FFFFFF"/>
          <w:lang w:val="en-GB"/>
        </w:rPr>
        <w:t xml:space="preserve">. </w:t>
      </w:r>
      <w:r w:rsidR="00CA3961" w:rsidRPr="00D334B7">
        <w:rPr>
          <w:rFonts w:ascii="Times" w:hAnsi="Times"/>
          <w:color w:val="000000" w:themeColor="text1"/>
          <w:sz w:val="20"/>
          <w:szCs w:val="20"/>
          <w:shd w:val="clear" w:color="auto" w:fill="FFFFFF"/>
          <w:lang w:val="en-GB"/>
        </w:rPr>
        <w:t>“</w:t>
      </w:r>
      <w:r w:rsidR="00F77AE5" w:rsidRPr="00831A4E">
        <w:rPr>
          <w:rFonts w:ascii="Times" w:hAnsi="Times"/>
          <w:i/>
          <w:color w:val="000000" w:themeColor="text1"/>
          <w:sz w:val="20"/>
          <w:szCs w:val="20"/>
          <w:shd w:val="clear" w:color="auto" w:fill="FFFFFF"/>
          <w:lang w:val="en-GB"/>
        </w:rPr>
        <w:t>We fight against the military regime and to defeat stereotypes as well. The hands that swing children's hammocks can be part of the armed revolution</w:t>
      </w:r>
      <w:r w:rsidR="00F77AE5" w:rsidRPr="00D334B7">
        <w:rPr>
          <w:rFonts w:ascii="Times" w:hAnsi="Times"/>
          <w:color w:val="000000" w:themeColor="text1"/>
          <w:sz w:val="20"/>
          <w:szCs w:val="20"/>
          <w:shd w:val="clear" w:color="auto" w:fill="FFFFFF"/>
          <w:lang w:val="en-GB"/>
        </w:rPr>
        <w:t xml:space="preserve"> "</w:t>
      </w:r>
      <w:r w:rsidR="00D25A3C" w:rsidRPr="00D334B7">
        <w:rPr>
          <w:rFonts w:ascii="Times" w:hAnsi="Times"/>
          <w:color w:val="000000" w:themeColor="text1"/>
          <w:sz w:val="20"/>
          <w:szCs w:val="20"/>
          <w:shd w:val="clear" w:color="auto" w:fill="FFFFFF"/>
          <w:lang w:val="en-GB"/>
        </w:rPr>
        <w:t>.</w:t>
      </w:r>
      <w:r w:rsidR="00CA3961" w:rsidRPr="00D334B7">
        <w:rPr>
          <w:rFonts w:ascii="Times" w:hAnsi="Times"/>
          <w:color w:val="000000" w:themeColor="text1"/>
          <w:sz w:val="20"/>
          <w:szCs w:val="20"/>
          <w:shd w:val="clear" w:color="auto" w:fill="FFFFFF"/>
          <w:lang w:val="en-GB"/>
        </w:rPr>
        <w:t xml:space="preserve"> and more over “</w:t>
      </w:r>
      <w:r w:rsidR="00CA3961" w:rsidRPr="00831A4E">
        <w:rPr>
          <w:rFonts w:ascii="Times" w:hAnsi="Times"/>
          <w:i/>
          <w:color w:val="000000"/>
          <w:sz w:val="20"/>
          <w:szCs w:val="20"/>
          <w:shd w:val="clear" w:color="auto" w:fill="FFFFFF"/>
          <w:lang w:val="en-US"/>
        </w:rPr>
        <w:t>along with destroying the military dictatorship,</w:t>
      </w:r>
      <w:r w:rsidR="00CA3961" w:rsidRPr="00831A4E">
        <w:rPr>
          <w:rFonts w:ascii="Times" w:hAnsi="Times"/>
          <w:i/>
          <w:sz w:val="20"/>
          <w:szCs w:val="20"/>
          <w:lang w:val="en-US"/>
        </w:rPr>
        <w:t xml:space="preserve"> </w:t>
      </w:r>
      <w:r w:rsidR="00831A4E" w:rsidRPr="00831A4E">
        <w:rPr>
          <w:rFonts w:ascii="Times" w:hAnsi="Times"/>
          <w:i/>
          <w:color w:val="000000"/>
          <w:sz w:val="20"/>
          <w:szCs w:val="20"/>
          <w:shd w:val="clear" w:color="auto" w:fill="FFFFFF"/>
          <w:lang w:val="en-US"/>
        </w:rPr>
        <w:t xml:space="preserve">we </w:t>
      </w:r>
      <w:r w:rsidR="00CA3961" w:rsidRPr="00831A4E">
        <w:rPr>
          <w:rFonts w:ascii="Times" w:hAnsi="Times"/>
          <w:i/>
          <w:color w:val="000000"/>
          <w:sz w:val="20"/>
          <w:szCs w:val="20"/>
          <w:shd w:val="clear" w:color="auto" w:fill="FFFFFF"/>
          <w:lang w:val="en-US"/>
        </w:rPr>
        <w:t>want to overturn traditional gender norms and ensure women play an equal role in building a new nation</w:t>
      </w:r>
      <w:r w:rsidR="00CA3961" w:rsidRPr="00D334B7">
        <w:rPr>
          <w:rFonts w:ascii="Times" w:hAnsi="Times"/>
          <w:color w:val="000000"/>
          <w:sz w:val="20"/>
          <w:szCs w:val="20"/>
          <w:shd w:val="clear" w:color="auto" w:fill="FFFFFF"/>
          <w:lang w:val="en-US"/>
        </w:rPr>
        <w:t>”</w:t>
      </w:r>
      <w:r w:rsidR="00831A4E">
        <w:rPr>
          <w:rFonts w:ascii="Times" w:hAnsi="Times"/>
          <w:color w:val="000000"/>
          <w:sz w:val="20"/>
          <w:szCs w:val="20"/>
          <w:shd w:val="clear" w:color="auto" w:fill="FFFFFF"/>
          <w:lang w:val="en-US"/>
        </w:rPr>
        <w:t xml:space="preserve">. In fact, </w:t>
      </w:r>
      <w:r w:rsidR="00D25A3C" w:rsidRPr="00D334B7">
        <w:rPr>
          <w:rFonts w:ascii="Times" w:hAnsi="Times"/>
          <w:color w:val="000000" w:themeColor="text1"/>
          <w:sz w:val="20"/>
          <w:szCs w:val="20"/>
          <w:shd w:val="clear" w:color="auto" w:fill="FFFFFF"/>
          <w:lang w:val="en-GB"/>
        </w:rPr>
        <w:lastRenderedPageBreak/>
        <w:t xml:space="preserve">violence against the population and </w:t>
      </w:r>
      <w:r>
        <w:rPr>
          <w:rFonts w:ascii="Times" w:hAnsi="Times"/>
          <w:color w:val="000000" w:themeColor="text1"/>
          <w:sz w:val="20"/>
          <w:szCs w:val="20"/>
          <w:shd w:val="clear" w:color="auto" w:fill="FFFFFF"/>
          <w:lang w:val="en-GB"/>
        </w:rPr>
        <w:t xml:space="preserve">particularly </w:t>
      </w:r>
      <w:r w:rsidR="00D25A3C" w:rsidRPr="00D334B7">
        <w:rPr>
          <w:rFonts w:ascii="Times" w:hAnsi="Times"/>
          <w:color w:val="000000" w:themeColor="text1"/>
          <w:sz w:val="20"/>
          <w:szCs w:val="20"/>
          <w:shd w:val="clear" w:color="auto" w:fill="FFFFFF"/>
          <w:lang w:val="en-GB"/>
        </w:rPr>
        <w:t xml:space="preserve">women </w:t>
      </w:r>
      <w:r w:rsidR="00C96736" w:rsidRPr="00D334B7">
        <w:rPr>
          <w:rFonts w:ascii="Times" w:hAnsi="Times"/>
          <w:color w:val="000000" w:themeColor="text1"/>
          <w:sz w:val="20"/>
          <w:szCs w:val="20"/>
          <w:shd w:val="clear" w:color="auto" w:fill="FFFFFF"/>
          <w:lang w:val="en-GB"/>
        </w:rPr>
        <w:t>continue</w:t>
      </w:r>
      <w:r w:rsidR="00D25A3C" w:rsidRPr="00D334B7">
        <w:rPr>
          <w:rFonts w:ascii="Times" w:hAnsi="Times"/>
          <w:color w:val="000000" w:themeColor="text1"/>
          <w:sz w:val="20"/>
          <w:szCs w:val="20"/>
          <w:shd w:val="clear" w:color="auto" w:fill="FFFFFF"/>
          <w:lang w:val="en-GB"/>
        </w:rPr>
        <w:t>, and as pointed out by the UN Special Representative</w:t>
      </w:r>
      <w:r w:rsidR="00C96736">
        <w:rPr>
          <w:rFonts w:ascii="Times" w:hAnsi="Times"/>
          <w:color w:val="000000" w:themeColor="text1"/>
          <w:sz w:val="20"/>
          <w:szCs w:val="20"/>
          <w:shd w:val="clear" w:color="auto" w:fill="FFFFFF"/>
          <w:lang w:val="en-GB"/>
        </w:rPr>
        <w:t xml:space="preserve"> </w:t>
      </w:r>
      <w:r w:rsidR="00D25A3C" w:rsidRPr="00D334B7">
        <w:rPr>
          <w:rFonts w:ascii="Times" w:hAnsi="Times"/>
          <w:color w:val="000000" w:themeColor="text1"/>
          <w:sz w:val="20"/>
          <w:szCs w:val="20"/>
          <w:shd w:val="clear" w:color="auto" w:fill="FFFFFF"/>
          <w:lang w:val="en-GB"/>
        </w:rPr>
        <w:t xml:space="preserve">Patten: The patterns of sexual violence perpetrated by the Tatmadaw against women belonging to ethnic and religious minorities, as well as against individuals, based on their orientation sexuality and gender identity, as documented by the United Nations Fact-Finding is extremely concerning. </w:t>
      </w:r>
      <w:r w:rsidR="00831A4E">
        <w:rPr>
          <w:rFonts w:ascii="Times" w:hAnsi="Times"/>
          <w:color w:val="000000" w:themeColor="text1"/>
          <w:sz w:val="20"/>
          <w:szCs w:val="20"/>
          <w:shd w:val="clear" w:color="auto" w:fill="FFFFFF"/>
          <w:lang w:val="en-GB"/>
        </w:rPr>
        <w:t>M</w:t>
      </w:r>
      <w:r w:rsidR="00D25A3C" w:rsidRPr="00D334B7">
        <w:rPr>
          <w:rFonts w:ascii="Times" w:hAnsi="Times"/>
          <w:color w:val="000000" w:themeColor="text1"/>
          <w:sz w:val="20"/>
          <w:szCs w:val="20"/>
          <w:shd w:val="clear" w:color="auto" w:fill="FFFFFF"/>
          <w:lang w:val="en-GB"/>
        </w:rPr>
        <w:t xml:space="preserve">ore and more such </w:t>
      </w:r>
      <w:r w:rsidR="00C96736" w:rsidRPr="00D334B7">
        <w:rPr>
          <w:rFonts w:ascii="Times" w:hAnsi="Times"/>
          <w:color w:val="000000" w:themeColor="text1"/>
          <w:sz w:val="20"/>
          <w:szCs w:val="20"/>
          <w:shd w:val="clear" w:color="auto" w:fill="FFFFFF"/>
          <w:lang w:val="en-GB"/>
        </w:rPr>
        <w:t>violence</w:t>
      </w:r>
      <w:r w:rsidR="00D25A3C" w:rsidRPr="00D334B7">
        <w:rPr>
          <w:rFonts w:ascii="Times" w:hAnsi="Times"/>
          <w:color w:val="000000" w:themeColor="text1"/>
          <w:sz w:val="20"/>
          <w:szCs w:val="20"/>
          <w:shd w:val="clear" w:color="auto" w:fill="FFFFFF"/>
          <w:lang w:val="en-GB"/>
        </w:rPr>
        <w:t xml:space="preserve"> </w:t>
      </w:r>
      <w:proofErr w:type="gramStart"/>
      <w:r w:rsidR="00D25A3C" w:rsidRPr="00D334B7">
        <w:rPr>
          <w:rFonts w:ascii="Times" w:hAnsi="Times"/>
          <w:color w:val="000000" w:themeColor="text1"/>
          <w:sz w:val="20"/>
          <w:szCs w:val="20"/>
          <w:shd w:val="clear" w:color="auto" w:fill="FFFFFF"/>
          <w:lang w:val="en-GB"/>
        </w:rPr>
        <w:t>are</w:t>
      </w:r>
      <w:proofErr w:type="gramEnd"/>
      <w:r w:rsidR="00D25A3C" w:rsidRPr="00D334B7">
        <w:rPr>
          <w:rFonts w:ascii="Times" w:hAnsi="Times"/>
          <w:color w:val="000000" w:themeColor="text1"/>
          <w:sz w:val="20"/>
          <w:szCs w:val="20"/>
          <w:shd w:val="clear" w:color="auto" w:fill="FFFFFF"/>
          <w:lang w:val="en-GB"/>
        </w:rPr>
        <w:t xml:space="preserve"> committed not only in ethnic villages</w:t>
      </w:r>
      <w:r w:rsidR="00831A4E">
        <w:rPr>
          <w:rFonts w:ascii="Times" w:hAnsi="Times"/>
          <w:color w:val="000000" w:themeColor="text1"/>
          <w:sz w:val="20"/>
          <w:szCs w:val="20"/>
          <w:shd w:val="clear" w:color="auto" w:fill="FFFFFF"/>
          <w:lang w:val="en-GB"/>
        </w:rPr>
        <w:t>,</w:t>
      </w:r>
      <w:r w:rsidR="00D25A3C" w:rsidRPr="00D334B7">
        <w:rPr>
          <w:rFonts w:ascii="Times" w:hAnsi="Times"/>
          <w:color w:val="000000" w:themeColor="text1"/>
          <w:sz w:val="20"/>
          <w:szCs w:val="20"/>
          <w:shd w:val="clear" w:color="auto" w:fill="FFFFFF"/>
          <w:lang w:val="en-GB"/>
        </w:rPr>
        <w:t xml:space="preserve"> but also in urban areas of central Burma. </w:t>
      </w:r>
      <w:r w:rsidR="00D25A3C" w:rsidRPr="00D334B7">
        <w:rPr>
          <w:rFonts w:ascii="Times" w:hAnsi="Times"/>
          <w:sz w:val="20"/>
          <w:szCs w:val="20"/>
          <w:lang w:val="en-US"/>
        </w:rPr>
        <w:t xml:space="preserve">Female detainees are often sexually assaulted by prison guards during their interrogations. On October 9, a mother and her two children (aged 2 and 6) were taken as hostages in Saw </w:t>
      </w:r>
      <w:proofErr w:type="spellStart"/>
      <w:r w:rsidR="00D25A3C" w:rsidRPr="00D334B7">
        <w:rPr>
          <w:rFonts w:ascii="Times" w:hAnsi="Times"/>
          <w:sz w:val="20"/>
          <w:szCs w:val="20"/>
          <w:lang w:val="en-US"/>
        </w:rPr>
        <w:t>Pyar</w:t>
      </w:r>
      <w:proofErr w:type="spellEnd"/>
      <w:r w:rsidR="00D25A3C" w:rsidRPr="00D334B7">
        <w:rPr>
          <w:rFonts w:ascii="Times" w:hAnsi="Times"/>
          <w:sz w:val="20"/>
          <w:szCs w:val="20"/>
          <w:lang w:val="en-US"/>
        </w:rPr>
        <w:t xml:space="preserve"> village, in Dawei region. A 7-year-old child of a journalist was interrogated by junta forces in Yangon who questioned if the young girl had witnessed her mother buying guns.</w:t>
      </w:r>
      <w:r w:rsidR="00D25A3C" w:rsidRPr="00D334B7">
        <w:rPr>
          <w:rStyle w:val="Rimandonotaapidipagina"/>
          <w:rFonts w:ascii="Times" w:hAnsi="Times"/>
          <w:sz w:val="20"/>
          <w:szCs w:val="20"/>
          <w:lang w:val="en-US"/>
        </w:rPr>
        <w:footnoteReference w:id="21"/>
      </w:r>
      <w:r w:rsidR="00B2412A" w:rsidRPr="00B2412A">
        <w:rPr>
          <w:rFonts w:ascii="Times" w:hAnsi="Times"/>
          <w:color w:val="000000" w:themeColor="text1"/>
          <w:sz w:val="20"/>
          <w:szCs w:val="20"/>
          <w:lang w:val="en-GB"/>
        </w:rPr>
        <w:t xml:space="preserve"> </w:t>
      </w:r>
      <w:r w:rsidR="00B2412A" w:rsidRPr="00D334B7">
        <w:rPr>
          <w:rFonts w:ascii="Times" w:hAnsi="Times"/>
          <w:color w:val="000000" w:themeColor="text1"/>
          <w:sz w:val="20"/>
          <w:szCs w:val="20"/>
          <w:lang w:val="en-GB"/>
        </w:rPr>
        <w:t xml:space="preserve">According to AAPP women detained by the military reached up to </w:t>
      </w:r>
      <w:r w:rsidR="00B2412A">
        <w:rPr>
          <w:rFonts w:ascii="Times" w:hAnsi="Times"/>
          <w:color w:val="000000" w:themeColor="text1"/>
          <w:sz w:val="20"/>
          <w:szCs w:val="20"/>
          <w:lang w:val="en-GB"/>
        </w:rPr>
        <w:t>2.000</w:t>
      </w:r>
      <w:r w:rsidR="00B2412A" w:rsidRPr="00D334B7">
        <w:rPr>
          <w:rFonts w:ascii="Times" w:hAnsi="Times"/>
          <w:color w:val="000000" w:themeColor="text1"/>
          <w:sz w:val="20"/>
          <w:szCs w:val="20"/>
          <w:lang w:val="en-GB"/>
        </w:rPr>
        <w:t>. Many have been arrested with their children or babies, tortured, and sexually harassed.</w:t>
      </w:r>
      <w:r w:rsidR="00B2412A">
        <w:rPr>
          <w:rFonts w:ascii="Times" w:hAnsi="Times"/>
          <w:color w:val="000000" w:themeColor="text1"/>
          <w:sz w:val="20"/>
          <w:szCs w:val="20"/>
          <w:lang w:val="en-GB"/>
        </w:rPr>
        <w:t xml:space="preserve"> </w:t>
      </w:r>
      <w:r w:rsidR="00B2412A" w:rsidRPr="00D334B7">
        <w:rPr>
          <w:rFonts w:ascii="Times" w:hAnsi="Times"/>
          <w:sz w:val="20"/>
          <w:szCs w:val="20"/>
          <w:lang w:val="en-US"/>
        </w:rPr>
        <w:t>Only between December 1</w:t>
      </w:r>
      <w:r w:rsidR="00B2412A" w:rsidRPr="00D334B7">
        <w:rPr>
          <w:rFonts w:ascii="Times" w:hAnsi="Times"/>
          <w:sz w:val="20"/>
          <w:szCs w:val="20"/>
          <w:vertAlign w:val="superscript"/>
          <w:lang w:val="en-US"/>
        </w:rPr>
        <w:t>st</w:t>
      </w:r>
      <w:r w:rsidR="00B2412A" w:rsidRPr="00D334B7">
        <w:rPr>
          <w:rFonts w:ascii="Times" w:hAnsi="Times"/>
          <w:sz w:val="20"/>
          <w:szCs w:val="20"/>
          <w:lang w:val="en-US"/>
        </w:rPr>
        <w:t xml:space="preserve"> and December 31</w:t>
      </w:r>
      <w:r w:rsidR="00B2412A">
        <w:rPr>
          <w:rFonts w:ascii="Times" w:hAnsi="Times"/>
          <w:sz w:val="20"/>
          <w:szCs w:val="20"/>
          <w:lang w:val="en-US"/>
        </w:rPr>
        <w:t>,</w:t>
      </w:r>
      <w:r w:rsidR="00B2412A" w:rsidRPr="00D334B7">
        <w:rPr>
          <w:rFonts w:ascii="Times" w:hAnsi="Times"/>
          <w:sz w:val="20"/>
          <w:szCs w:val="20"/>
          <w:lang w:val="en-US"/>
        </w:rPr>
        <w:t xml:space="preserve"> 2021 the military arrested 308 persons, among which 18 children and 68 women.</w:t>
      </w:r>
      <w:r w:rsidR="00B2412A" w:rsidRPr="00B2412A">
        <w:rPr>
          <w:rFonts w:ascii="Times" w:hAnsi="Times"/>
          <w:color w:val="333333"/>
          <w:sz w:val="20"/>
          <w:szCs w:val="20"/>
          <w:shd w:val="clear" w:color="auto" w:fill="FFFFFF"/>
          <w:lang w:val="en-US"/>
        </w:rPr>
        <w:t xml:space="preserve"> </w:t>
      </w:r>
      <w:r w:rsidR="00B2412A" w:rsidRPr="00B2412A">
        <w:rPr>
          <w:rFonts w:ascii="Times" w:hAnsi="Times"/>
          <w:color w:val="000000" w:themeColor="text1"/>
          <w:sz w:val="20"/>
          <w:szCs w:val="20"/>
          <w:shd w:val="clear" w:color="auto" w:fill="FFFFFF"/>
          <w:lang w:val="en-US"/>
        </w:rPr>
        <w:t>Women are facing not only harassment and rapes by soldiers attacking towns and villages, they are facing violence and harassment in prisons. A recent BBC report denounced how women are tortured, sexually harassed and threatened with rape while in custody</w:t>
      </w:r>
      <w:r w:rsidR="00B2412A" w:rsidRPr="00B2412A">
        <w:rPr>
          <w:rStyle w:val="Rimandonotaapidipagina"/>
          <w:rFonts w:ascii="Times" w:hAnsi="Times"/>
          <w:color w:val="000000" w:themeColor="text1"/>
          <w:sz w:val="20"/>
          <w:szCs w:val="20"/>
          <w:shd w:val="clear" w:color="auto" w:fill="FFFFFF"/>
          <w:lang w:val="en-US"/>
        </w:rPr>
        <w:footnoteReference w:id="22"/>
      </w:r>
      <w:r w:rsidR="00B2412A" w:rsidRPr="00B2412A">
        <w:rPr>
          <w:rFonts w:ascii="Times" w:hAnsi="Times"/>
          <w:color w:val="000000" w:themeColor="text1"/>
          <w:sz w:val="20"/>
          <w:szCs w:val="20"/>
          <w:shd w:val="clear" w:color="auto" w:fill="FFFFFF"/>
          <w:lang w:val="en-US"/>
        </w:rPr>
        <w:t>.</w:t>
      </w:r>
    </w:p>
    <w:p w:rsidR="00C96736" w:rsidRDefault="00831A4E" w:rsidP="00614392">
      <w:pPr>
        <w:pStyle w:val="NormaleWeb"/>
        <w:ind w:left="567" w:right="794"/>
        <w:jc w:val="both"/>
        <w:rPr>
          <w:rFonts w:ascii="Times" w:hAnsi="Times"/>
          <w:color w:val="1C1B1C"/>
          <w:sz w:val="20"/>
          <w:szCs w:val="20"/>
          <w:shd w:val="clear" w:color="auto" w:fill="FFFFFF"/>
          <w:lang w:val="en-US"/>
        </w:rPr>
      </w:pPr>
      <w:r>
        <w:rPr>
          <w:rFonts w:ascii="Times" w:hAnsi="Times"/>
          <w:color w:val="1C1B1C"/>
          <w:sz w:val="20"/>
          <w:szCs w:val="20"/>
          <w:shd w:val="clear" w:color="auto" w:fill="FFFFFF"/>
          <w:lang w:val="en-US"/>
        </w:rPr>
        <w:t>Already the</w:t>
      </w:r>
      <w:r w:rsidR="0039779C" w:rsidRPr="00D334B7">
        <w:rPr>
          <w:rFonts w:ascii="Times" w:hAnsi="Times"/>
          <w:color w:val="1C1B1C"/>
          <w:sz w:val="20"/>
          <w:szCs w:val="20"/>
          <w:shd w:val="clear" w:color="auto" w:fill="FFFFFF"/>
          <w:lang w:val="en-US"/>
        </w:rPr>
        <w:t xml:space="preserve"> 2020 Gender Inequality Index ranked Myanmar </w:t>
      </w:r>
      <w:r w:rsidR="00AC11FA" w:rsidRPr="00D334B7">
        <w:rPr>
          <w:rFonts w:ascii="Times" w:hAnsi="Times"/>
          <w:color w:val="1C1B1C"/>
          <w:sz w:val="20"/>
          <w:szCs w:val="20"/>
          <w:shd w:val="clear" w:color="auto" w:fill="FFFFFF"/>
          <w:lang w:val="en-US"/>
        </w:rPr>
        <w:t>147 of 189 countries</w:t>
      </w:r>
      <w:r>
        <w:rPr>
          <w:rFonts w:ascii="Times" w:hAnsi="Times"/>
          <w:color w:val="1C1B1C"/>
          <w:sz w:val="20"/>
          <w:szCs w:val="20"/>
          <w:shd w:val="clear" w:color="auto" w:fill="FFFFFF"/>
          <w:lang w:val="en-US"/>
        </w:rPr>
        <w:t>,</w:t>
      </w:r>
      <w:r w:rsidR="00AC11FA" w:rsidRPr="00D334B7">
        <w:rPr>
          <w:rFonts w:ascii="Times" w:hAnsi="Times"/>
          <w:color w:val="1C1B1C"/>
          <w:sz w:val="20"/>
          <w:szCs w:val="20"/>
          <w:shd w:val="clear" w:color="auto" w:fill="FFFFFF"/>
          <w:lang w:val="en-US"/>
        </w:rPr>
        <w:t xml:space="preserve"> while the 2021 Social Institutions and Gender Index</w:t>
      </w:r>
      <w:r w:rsidR="0039779C" w:rsidRPr="00D334B7">
        <w:rPr>
          <w:rFonts w:ascii="Times" w:hAnsi="Times"/>
          <w:color w:val="1C1B1C"/>
          <w:sz w:val="20"/>
          <w:szCs w:val="20"/>
          <w:shd w:val="clear" w:color="auto" w:fill="FFFFFF"/>
          <w:lang w:val="en-US"/>
        </w:rPr>
        <w:t> identified Myanmar</w:t>
      </w:r>
      <w:r>
        <w:rPr>
          <w:rFonts w:ascii="Times" w:hAnsi="Times"/>
          <w:color w:val="1C1B1C"/>
          <w:sz w:val="20"/>
          <w:szCs w:val="20"/>
          <w:shd w:val="clear" w:color="auto" w:fill="FFFFFF"/>
          <w:lang w:val="en-US"/>
        </w:rPr>
        <w:t>,</w:t>
      </w:r>
      <w:r w:rsidR="0039779C" w:rsidRPr="00D334B7">
        <w:rPr>
          <w:rFonts w:ascii="Times" w:hAnsi="Times"/>
          <w:color w:val="1C1B1C"/>
          <w:sz w:val="20"/>
          <w:szCs w:val="20"/>
          <w:shd w:val="clear" w:color="auto" w:fill="FFFFFF"/>
          <w:lang w:val="en-US"/>
        </w:rPr>
        <w:t xml:space="preserve"> as the eighth-most discriminatory country out of nine Southeast Asian nations.</w:t>
      </w:r>
      <w:r w:rsidR="0039779C" w:rsidRPr="00D334B7">
        <w:rPr>
          <w:rStyle w:val="Rimandonotaapidipagina"/>
          <w:rFonts w:ascii="Times" w:hAnsi="Times"/>
          <w:color w:val="1C1B1C"/>
          <w:sz w:val="20"/>
          <w:szCs w:val="20"/>
          <w:shd w:val="clear" w:color="auto" w:fill="FFFFFF"/>
          <w:lang w:val="en-US"/>
        </w:rPr>
        <w:footnoteReference w:id="23"/>
      </w:r>
      <w:r w:rsidR="0039779C" w:rsidRPr="00D334B7">
        <w:rPr>
          <w:rFonts w:ascii="Times" w:hAnsi="Times"/>
          <w:color w:val="1C1B1C"/>
          <w:sz w:val="20"/>
          <w:szCs w:val="20"/>
          <w:shd w:val="clear" w:color="auto" w:fill="FFFFFF"/>
          <w:lang w:val="en-US"/>
        </w:rPr>
        <w:t xml:space="preserve"> Another significant data is related to the maternal mortality ratio</w:t>
      </w:r>
      <w:r w:rsidR="00AC11FA" w:rsidRPr="00D334B7">
        <w:rPr>
          <w:rFonts w:ascii="Times" w:hAnsi="Times"/>
          <w:color w:val="1C1B1C"/>
          <w:sz w:val="20"/>
          <w:szCs w:val="20"/>
          <w:shd w:val="clear" w:color="auto" w:fill="FFFFFF"/>
          <w:lang w:val="en-US"/>
        </w:rPr>
        <w:t>,</w:t>
      </w:r>
      <w:r w:rsidR="0039779C" w:rsidRPr="00D334B7">
        <w:rPr>
          <w:rFonts w:ascii="Times" w:hAnsi="Times"/>
          <w:color w:val="1C1B1C"/>
          <w:sz w:val="20"/>
          <w:szCs w:val="20"/>
          <w:shd w:val="clear" w:color="auto" w:fill="FFFFFF"/>
          <w:lang w:val="en-US"/>
        </w:rPr>
        <w:t xml:space="preserve"> with 282 per 100.000 live births. That </w:t>
      </w:r>
      <w:r w:rsidR="00AC11FA" w:rsidRPr="00D334B7">
        <w:rPr>
          <w:rFonts w:ascii="Times" w:hAnsi="Times"/>
          <w:color w:val="1C1B1C"/>
          <w:sz w:val="20"/>
          <w:szCs w:val="20"/>
          <w:shd w:val="clear" w:color="auto" w:fill="FFFFFF"/>
          <w:lang w:val="en-US"/>
        </w:rPr>
        <w:t>was</w:t>
      </w:r>
      <w:r w:rsidR="0039779C" w:rsidRPr="00D334B7">
        <w:rPr>
          <w:rFonts w:ascii="Times" w:hAnsi="Times"/>
          <w:color w:val="1C1B1C"/>
          <w:sz w:val="20"/>
          <w:szCs w:val="20"/>
          <w:shd w:val="clear" w:color="auto" w:fill="FFFFFF"/>
          <w:lang w:val="en-US"/>
        </w:rPr>
        <w:t xml:space="preserve"> the highest mortality rate in Southeast Asia</w:t>
      </w:r>
      <w:r w:rsidR="00AC11FA" w:rsidRPr="00D334B7">
        <w:rPr>
          <w:rFonts w:ascii="Times" w:hAnsi="Times"/>
          <w:color w:val="1C1B1C"/>
          <w:sz w:val="20"/>
          <w:szCs w:val="20"/>
          <w:shd w:val="clear" w:color="auto" w:fill="FFFFFF"/>
          <w:lang w:val="en-US"/>
        </w:rPr>
        <w:t xml:space="preserve"> before the coup</w:t>
      </w:r>
      <w:r w:rsidR="0039779C" w:rsidRPr="00D334B7">
        <w:rPr>
          <w:rFonts w:ascii="Times" w:hAnsi="Times"/>
          <w:color w:val="1C1B1C"/>
          <w:sz w:val="20"/>
          <w:szCs w:val="20"/>
          <w:shd w:val="clear" w:color="auto" w:fill="FFFFFF"/>
          <w:lang w:val="en-US"/>
        </w:rPr>
        <w:t>.</w:t>
      </w:r>
      <w:r w:rsidR="00C96736">
        <w:rPr>
          <w:rFonts w:ascii="Times" w:hAnsi="Times"/>
          <w:color w:val="1C1B1C"/>
          <w:sz w:val="20"/>
          <w:szCs w:val="20"/>
          <w:shd w:val="clear" w:color="auto" w:fill="FFFFFF"/>
          <w:lang w:val="en-US"/>
        </w:rPr>
        <w:t xml:space="preserve"> </w:t>
      </w:r>
    </w:p>
    <w:p w:rsidR="00F904CF" w:rsidRPr="00C96736" w:rsidRDefault="00B94061" w:rsidP="00614392">
      <w:pPr>
        <w:pStyle w:val="NormaleWeb"/>
        <w:ind w:left="567" w:right="794"/>
        <w:jc w:val="both"/>
        <w:rPr>
          <w:rFonts w:ascii="Times" w:hAnsi="Times"/>
          <w:color w:val="000000" w:themeColor="text1"/>
          <w:sz w:val="20"/>
          <w:szCs w:val="20"/>
          <w:lang w:val="en-GB"/>
        </w:rPr>
      </w:pPr>
      <w:r w:rsidRPr="00D334B7">
        <w:rPr>
          <w:rFonts w:ascii="Times" w:hAnsi="Times"/>
          <w:color w:val="2E3436"/>
          <w:spacing w:val="3"/>
          <w:sz w:val="20"/>
          <w:szCs w:val="20"/>
          <w:shd w:val="clear" w:color="auto" w:fill="FFFFFF"/>
          <w:lang w:val="en-US"/>
        </w:rPr>
        <w:t>If discrimination, stigma, stereotypes and cultural taboos in communities</w:t>
      </w:r>
      <w:r w:rsidR="00AC11FA" w:rsidRPr="00D334B7">
        <w:rPr>
          <w:rFonts w:ascii="Times" w:hAnsi="Times"/>
          <w:color w:val="2E3436"/>
          <w:spacing w:val="3"/>
          <w:sz w:val="20"/>
          <w:szCs w:val="20"/>
          <w:shd w:val="clear" w:color="auto" w:fill="FFFFFF"/>
          <w:lang w:val="en-US"/>
        </w:rPr>
        <w:t>,</w:t>
      </w:r>
      <w:r w:rsidRPr="00D334B7">
        <w:rPr>
          <w:rFonts w:ascii="Times" w:hAnsi="Times"/>
          <w:color w:val="2E3436"/>
          <w:spacing w:val="3"/>
          <w:sz w:val="20"/>
          <w:szCs w:val="20"/>
          <w:shd w:val="clear" w:color="auto" w:fill="FFFFFF"/>
          <w:lang w:val="en-US"/>
        </w:rPr>
        <w:t xml:space="preserve"> posed significant barriers in accessing quality sexual and reproductive health care services</w:t>
      </w:r>
      <w:r w:rsidR="00AC11FA" w:rsidRPr="00D334B7">
        <w:rPr>
          <w:rFonts w:ascii="Times" w:hAnsi="Times"/>
          <w:color w:val="2E3436"/>
          <w:spacing w:val="3"/>
          <w:sz w:val="20"/>
          <w:szCs w:val="20"/>
          <w:shd w:val="clear" w:color="auto" w:fill="FFFFFF"/>
          <w:lang w:val="en-US"/>
        </w:rPr>
        <w:t>,</w:t>
      </w:r>
      <w:r w:rsidRPr="00D334B7">
        <w:rPr>
          <w:rFonts w:ascii="Times" w:hAnsi="Times"/>
          <w:color w:val="2E3436"/>
          <w:spacing w:val="3"/>
          <w:sz w:val="20"/>
          <w:szCs w:val="20"/>
          <w:shd w:val="clear" w:color="auto" w:fill="FFFFFF"/>
          <w:lang w:val="en-US"/>
        </w:rPr>
        <w:t xml:space="preserve"> and information before the coup, </w:t>
      </w:r>
      <w:r w:rsidRPr="00D334B7">
        <w:rPr>
          <w:rFonts w:ascii="Times" w:hAnsi="Times"/>
          <w:sz w:val="20"/>
          <w:szCs w:val="20"/>
          <w:lang w:val="en-US"/>
        </w:rPr>
        <w:t>a</w:t>
      </w:r>
      <w:r w:rsidR="00F904CF" w:rsidRPr="00D334B7">
        <w:rPr>
          <w:rFonts w:ascii="Times" w:hAnsi="Times"/>
          <w:color w:val="333333"/>
          <w:sz w:val="20"/>
          <w:szCs w:val="20"/>
          <w:shd w:val="clear" w:color="auto" w:fill="FFFFFF"/>
          <w:lang w:val="en-US"/>
        </w:rPr>
        <w:t>fter the coup women has been facing</w:t>
      </w:r>
      <w:r w:rsidRPr="00D334B7">
        <w:rPr>
          <w:rFonts w:ascii="Times" w:hAnsi="Times"/>
          <w:color w:val="333333"/>
          <w:sz w:val="20"/>
          <w:szCs w:val="20"/>
          <w:shd w:val="clear" w:color="auto" w:fill="FFFFFF"/>
          <w:lang w:val="en-US"/>
        </w:rPr>
        <w:t xml:space="preserve"> incredibly high</w:t>
      </w:r>
      <w:r w:rsidR="00AC11FA" w:rsidRPr="00D334B7">
        <w:rPr>
          <w:rFonts w:ascii="Times" w:hAnsi="Times"/>
          <w:color w:val="333333"/>
          <w:sz w:val="20"/>
          <w:szCs w:val="20"/>
          <w:shd w:val="clear" w:color="auto" w:fill="FFFFFF"/>
          <w:lang w:val="en-US"/>
        </w:rPr>
        <w:t>er</w:t>
      </w:r>
      <w:r w:rsidRPr="00D334B7">
        <w:rPr>
          <w:rFonts w:ascii="Times" w:hAnsi="Times"/>
          <w:color w:val="333333"/>
          <w:sz w:val="20"/>
          <w:szCs w:val="20"/>
          <w:shd w:val="clear" w:color="auto" w:fill="FFFFFF"/>
          <w:lang w:val="en-US"/>
        </w:rPr>
        <w:t xml:space="preserve"> </w:t>
      </w:r>
      <w:r w:rsidR="00242AAA" w:rsidRPr="00D334B7">
        <w:rPr>
          <w:rFonts w:ascii="Times" w:hAnsi="Times"/>
          <w:color w:val="333333"/>
          <w:sz w:val="20"/>
          <w:szCs w:val="20"/>
          <w:shd w:val="clear" w:color="auto" w:fill="FFFFFF"/>
          <w:lang w:val="en-US"/>
        </w:rPr>
        <w:t>difficulties in protecting their health and wellbeing.</w:t>
      </w:r>
      <w:r w:rsidR="00C96736">
        <w:rPr>
          <w:rFonts w:ascii="Times" w:hAnsi="Times"/>
          <w:color w:val="333333"/>
          <w:sz w:val="20"/>
          <w:szCs w:val="20"/>
          <w:shd w:val="clear" w:color="auto" w:fill="FFFFFF"/>
          <w:lang w:val="en-US"/>
        </w:rPr>
        <w:t xml:space="preserve"> </w:t>
      </w:r>
      <w:r w:rsidR="00C96736">
        <w:rPr>
          <w:rFonts w:ascii="Times" w:hAnsi="Times"/>
          <w:sz w:val="20"/>
          <w:szCs w:val="20"/>
          <w:lang w:val="en-US"/>
        </w:rPr>
        <w:t>What</w:t>
      </w:r>
      <w:r w:rsidR="00F904CF" w:rsidRPr="00D334B7">
        <w:rPr>
          <w:rFonts w:ascii="Times" w:hAnsi="Times"/>
          <w:color w:val="333333"/>
          <w:sz w:val="20"/>
          <w:szCs w:val="20"/>
          <w:shd w:val="clear" w:color="auto" w:fill="FFFFFF"/>
          <w:lang w:val="en-US"/>
        </w:rPr>
        <w:t xml:space="preserve"> people usually tend to ignore is the situation of re</w:t>
      </w:r>
      <w:r w:rsidRPr="00D334B7">
        <w:rPr>
          <w:rFonts w:ascii="Times" w:hAnsi="Times"/>
          <w:color w:val="333333"/>
          <w:sz w:val="20"/>
          <w:szCs w:val="20"/>
          <w:shd w:val="clear" w:color="auto" w:fill="FFFFFF"/>
          <w:lang w:val="en-US"/>
        </w:rPr>
        <w:t>f</w:t>
      </w:r>
      <w:r w:rsidR="00F904CF" w:rsidRPr="00D334B7">
        <w:rPr>
          <w:rFonts w:ascii="Times" w:hAnsi="Times"/>
          <w:color w:val="333333"/>
          <w:sz w:val="20"/>
          <w:szCs w:val="20"/>
          <w:shd w:val="clear" w:color="auto" w:fill="FFFFFF"/>
          <w:lang w:val="en-US"/>
        </w:rPr>
        <w:t>ugees or internally displaced women.</w:t>
      </w:r>
      <w:r w:rsidR="00AC11FA" w:rsidRPr="00D334B7">
        <w:rPr>
          <w:rFonts w:ascii="Times" w:hAnsi="Times"/>
          <w:color w:val="333333"/>
          <w:sz w:val="20"/>
          <w:szCs w:val="20"/>
          <w:shd w:val="clear" w:color="auto" w:fill="FFFFFF"/>
          <w:lang w:val="en-US"/>
        </w:rPr>
        <w:t xml:space="preserve"> And from the coup</w:t>
      </w:r>
      <w:r w:rsidR="00D334B7" w:rsidRPr="00D334B7">
        <w:rPr>
          <w:rFonts w:ascii="Times" w:hAnsi="Times"/>
          <w:color w:val="333333"/>
          <w:sz w:val="20"/>
          <w:szCs w:val="20"/>
          <w:shd w:val="clear" w:color="auto" w:fill="FFFFFF"/>
          <w:lang w:val="en-US"/>
        </w:rPr>
        <w:t>,</w:t>
      </w:r>
      <w:r w:rsidR="00AC11FA" w:rsidRPr="00D334B7">
        <w:rPr>
          <w:rFonts w:ascii="Times" w:hAnsi="Times"/>
          <w:color w:val="333333"/>
          <w:sz w:val="20"/>
          <w:szCs w:val="20"/>
          <w:shd w:val="clear" w:color="auto" w:fill="FFFFFF"/>
          <w:lang w:val="en-US"/>
        </w:rPr>
        <w:t xml:space="preserve"> the number</w:t>
      </w:r>
      <w:r w:rsidR="00D334B7" w:rsidRPr="00D334B7">
        <w:rPr>
          <w:rFonts w:ascii="Times" w:hAnsi="Times"/>
          <w:color w:val="333333"/>
          <w:sz w:val="20"/>
          <w:szCs w:val="20"/>
          <w:shd w:val="clear" w:color="auto" w:fill="FFFFFF"/>
          <w:lang w:val="en-US"/>
        </w:rPr>
        <w:t xml:space="preserve"> </w:t>
      </w:r>
      <w:r w:rsidR="00AC11FA" w:rsidRPr="00D334B7">
        <w:rPr>
          <w:rFonts w:ascii="Times" w:hAnsi="Times"/>
          <w:color w:val="333333"/>
          <w:sz w:val="20"/>
          <w:szCs w:val="20"/>
          <w:shd w:val="clear" w:color="auto" w:fill="FFFFFF"/>
          <w:lang w:val="en-US"/>
        </w:rPr>
        <w:t xml:space="preserve">of IDPs </w:t>
      </w:r>
      <w:r w:rsidR="00D334B7" w:rsidRPr="00D334B7">
        <w:rPr>
          <w:rFonts w:ascii="Times" w:hAnsi="Times"/>
          <w:color w:val="333333"/>
          <w:sz w:val="20"/>
          <w:szCs w:val="20"/>
          <w:shd w:val="clear" w:color="auto" w:fill="FFFFFF"/>
          <w:lang w:val="en-US"/>
        </w:rPr>
        <w:t>reached</w:t>
      </w:r>
      <w:r w:rsidR="00AC11FA" w:rsidRPr="00D334B7">
        <w:rPr>
          <w:rFonts w:ascii="Times" w:hAnsi="Times"/>
          <w:color w:val="333333"/>
          <w:sz w:val="20"/>
          <w:szCs w:val="20"/>
          <w:shd w:val="clear" w:color="auto" w:fill="FFFFFF"/>
          <w:lang w:val="en-US"/>
        </w:rPr>
        <w:t xml:space="preserve"> 690.000, without considering the 148.000 Rohingya living in 21 displacement camps in Rakhine State.</w:t>
      </w:r>
    </w:p>
    <w:p w:rsidR="00242AAA" w:rsidRPr="00242AAA" w:rsidRDefault="00D334B7" w:rsidP="00614392">
      <w:pPr>
        <w:ind w:left="567" w:right="794" w:firstLine="28"/>
        <w:jc w:val="both"/>
        <w:rPr>
          <w:rFonts w:ascii="Times" w:eastAsia="Times New Roman" w:hAnsi="Times" w:cs="Times New Roman"/>
          <w:sz w:val="20"/>
          <w:szCs w:val="20"/>
          <w:lang w:val="en-US" w:eastAsia="it-IT"/>
        </w:rPr>
      </w:pPr>
      <w:r w:rsidRPr="00D334B7">
        <w:rPr>
          <w:rFonts w:ascii="Times" w:hAnsi="Times"/>
          <w:color w:val="333333"/>
          <w:sz w:val="20"/>
          <w:szCs w:val="20"/>
          <w:shd w:val="clear" w:color="auto" w:fill="FFFFFF"/>
          <w:lang w:val="en-US"/>
        </w:rPr>
        <w:t>Women in refugee camps</w:t>
      </w:r>
      <w:r w:rsidR="00F904CF" w:rsidRPr="00D334B7">
        <w:rPr>
          <w:rFonts w:ascii="Times" w:hAnsi="Times"/>
          <w:color w:val="333333"/>
          <w:sz w:val="20"/>
          <w:szCs w:val="20"/>
          <w:shd w:val="clear" w:color="auto" w:fill="FFFFFF"/>
          <w:lang w:val="en-US"/>
        </w:rPr>
        <w:t xml:space="preserve"> are </w:t>
      </w:r>
      <w:r w:rsidR="00B94061" w:rsidRPr="00D334B7">
        <w:rPr>
          <w:rFonts w:ascii="Times" w:hAnsi="Times"/>
          <w:color w:val="333333"/>
          <w:sz w:val="20"/>
          <w:szCs w:val="20"/>
          <w:shd w:val="clear" w:color="auto" w:fill="FFFFFF"/>
          <w:lang w:val="en-US"/>
        </w:rPr>
        <w:t>highly exposed to human right violation</w:t>
      </w:r>
      <w:r w:rsidR="00242AAA" w:rsidRPr="00D334B7">
        <w:rPr>
          <w:rFonts w:ascii="Times" w:hAnsi="Times"/>
          <w:color w:val="333333"/>
          <w:sz w:val="20"/>
          <w:szCs w:val="20"/>
          <w:shd w:val="clear" w:color="auto" w:fill="FFFFFF"/>
          <w:lang w:val="en-US"/>
        </w:rPr>
        <w:t>,</w:t>
      </w:r>
      <w:r w:rsidR="00B94061" w:rsidRPr="00D334B7">
        <w:rPr>
          <w:rFonts w:ascii="Times" w:hAnsi="Times"/>
          <w:color w:val="333333"/>
          <w:sz w:val="20"/>
          <w:szCs w:val="20"/>
          <w:shd w:val="clear" w:color="auto" w:fill="FFFFFF"/>
          <w:lang w:val="en-US"/>
        </w:rPr>
        <w:t xml:space="preserve"> and to negative impact for their reproductive health</w:t>
      </w:r>
      <w:r w:rsidR="00F904CF" w:rsidRPr="00D334B7">
        <w:rPr>
          <w:rFonts w:ascii="Times" w:hAnsi="Times"/>
          <w:color w:val="333333"/>
          <w:sz w:val="20"/>
          <w:szCs w:val="20"/>
          <w:shd w:val="clear" w:color="auto" w:fill="FFFFFF"/>
          <w:lang w:val="en-US"/>
        </w:rPr>
        <w:t xml:space="preserve">. </w:t>
      </w:r>
      <w:r w:rsidR="00242AAA" w:rsidRPr="00D334B7">
        <w:rPr>
          <w:rFonts w:ascii="Times" w:hAnsi="Times"/>
          <w:color w:val="333333"/>
          <w:sz w:val="20"/>
          <w:szCs w:val="20"/>
          <w:shd w:val="clear" w:color="auto" w:fill="FFFFFF"/>
          <w:lang w:val="en-US"/>
        </w:rPr>
        <w:t xml:space="preserve"> In these situations</w:t>
      </w:r>
      <w:r w:rsidR="00B2412A">
        <w:rPr>
          <w:rFonts w:ascii="Times" w:hAnsi="Times"/>
          <w:color w:val="333333"/>
          <w:sz w:val="20"/>
          <w:szCs w:val="20"/>
          <w:shd w:val="clear" w:color="auto" w:fill="FFFFFF"/>
          <w:lang w:val="en-US"/>
        </w:rPr>
        <w:t>,</w:t>
      </w:r>
      <w:r w:rsidR="00242AAA" w:rsidRPr="00D334B7">
        <w:rPr>
          <w:rFonts w:ascii="Times" w:hAnsi="Times"/>
          <w:color w:val="333333"/>
          <w:sz w:val="20"/>
          <w:szCs w:val="20"/>
          <w:shd w:val="clear" w:color="auto" w:fill="FFFFFF"/>
          <w:lang w:val="en-US"/>
        </w:rPr>
        <w:t xml:space="preserve"> g</w:t>
      </w:r>
      <w:r w:rsidR="00F904CF" w:rsidRPr="00D334B7">
        <w:rPr>
          <w:rFonts w:ascii="Times" w:hAnsi="Times"/>
          <w:color w:val="333333"/>
          <w:sz w:val="20"/>
          <w:szCs w:val="20"/>
          <w:shd w:val="clear" w:color="auto" w:fill="FFFFFF"/>
          <w:lang w:val="en-US"/>
        </w:rPr>
        <w:t xml:space="preserve">ender-based violence </w:t>
      </w:r>
      <w:r w:rsidR="00B94061" w:rsidRPr="00D334B7">
        <w:rPr>
          <w:rFonts w:ascii="Times" w:hAnsi="Times"/>
          <w:color w:val="333333"/>
          <w:sz w:val="20"/>
          <w:szCs w:val="20"/>
          <w:shd w:val="clear" w:color="auto" w:fill="FFFFFF"/>
          <w:lang w:val="en-US"/>
        </w:rPr>
        <w:t>usually increases due to lack of</w:t>
      </w:r>
      <w:r w:rsidR="00F904CF" w:rsidRPr="00D334B7">
        <w:rPr>
          <w:rFonts w:ascii="Times" w:hAnsi="Times"/>
          <w:color w:val="333333"/>
          <w:sz w:val="20"/>
          <w:szCs w:val="20"/>
          <w:shd w:val="clear" w:color="auto" w:fill="FFFFFF"/>
          <w:lang w:val="en-US"/>
        </w:rPr>
        <w:t xml:space="preserve"> public spaces, and healthcare facilities</w:t>
      </w:r>
      <w:r w:rsidR="00B94061" w:rsidRPr="00D334B7">
        <w:rPr>
          <w:rFonts w:ascii="Times" w:hAnsi="Times"/>
          <w:color w:val="333333"/>
          <w:sz w:val="20"/>
          <w:szCs w:val="20"/>
          <w:shd w:val="clear" w:color="auto" w:fill="FFFFFF"/>
          <w:lang w:val="en-US"/>
        </w:rPr>
        <w:t>.</w:t>
      </w:r>
      <w:r w:rsidR="00242AAA" w:rsidRPr="00D334B7">
        <w:rPr>
          <w:rFonts w:ascii="Times" w:hAnsi="Times"/>
          <w:color w:val="333333"/>
          <w:sz w:val="20"/>
          <w:szCs w:val="20"/>
          <w:shd w:val="clear" w:color="auto" w:fill="FFFFFF"/>
          <w:lang w:val="en-US"/>
        </w:rPr>
        <w:t xml:space="preserve"> </w:t>
      </w:r>
      <w:r w:rsidR="00242AAA" w:rsidRPr="00242AAA">
        <w:rPr>
          <w:rFonts w:ascii="Times" w:eastAsia="Times New Roman" w:hAnsi="Times" w:cs="Times New Roman"/>
          <w:color w:val="333333"/>
          <w:sz w:val="20"/>
          <w:szCs w:val="20"/>
          <w:lang w:val="en-US" w:eastAsia="it-IT"/>
        </w:rPr>
        <w:t>There are risks including unhygienic conditions and challenges for safe delivery without equipment</w:t>
      </w:r>
      <w:r w:rsidR="00242AAA" w:rsidRPr="00D334B7">
        <w:rPr>
          <w:rFonts w:ascii="Times" w:eastAsia="Times New Roman" w:hAnsi="Times" w:cs="Times New Roman"/>
          <w:color w:val="333333"/>
          <w:sz w:val="20"/>
          <w:szCs w:val="20"/>
          <w:lang w:val="en-US" w:eastAsia="it-IT"/>
        </w:rPr>
        <w:t xml:space="preserve"> and infections after the deliveries.</w:t>
      </w:r>
    </w:p>
    <w:p w:rsidR="00F904CF" w:rsidRPr="00D334B7" w:rsidRDefault="00B94061" w:rsidP="00614392">
      <w:pPr>
        <w:ind w:left="567" w:right="794" w:firstLine="28"/>
        <w:jc w:val="both"/>
        <w:rPr>
          <w:rFonts w:ascii="Times" w:eastAsia="Times New Roman" w:hAnsi="Times" w:cs="Times New Roman"/>
          <w:color w:val="000000" w:themeColor="text1"/>
          <w:sz w:val="20"/>
          <w:szCs w:val="20"/>
          <w:lang w:val="en-US" w:eastAsia="it-IT"/>
        </w:rPr>
      </w:pPr>
      <w:r w:rsidRPr="00D334B7">
        <w:rPr>
          <w:rFonts w:ascii="Times" w:hAnsi="Times"/>
          <w:color w:val="333333"/>
          <w:sz w:val="20"/>
          <w:szCs w:val="20"/>
          <w:shd w:val="clear" w:color="auto" w:fill="FFFFFF"/>
          <w:lang w:val="en-US"/>
        </w:rPr>
        <w:t xml:space="preserve"> </w:t>
      </w:r>
      <w:r w:rsidR="00242AAA" w:rsidRPr="00D334B7">
        <w:rPr>
          <w:rFonts w:ascii="Times" w:hAnsi="Times"/>
          <w:color w:val="333333"/>
          <w:sz w:val="20"/>
          <w:szCs w:val="20"/>
          <w:shd w:val="clear" w:color="auto" w:fill="FFFFFF"/>
          <w:lang w:val="en-US"/>
        </w:rPr>
        <w:t>If</w:t>
      </w:r>
      <w:r w:rsidR="00D334B7" w:rsidRPr="00D334B7">
        <w:rPr>
          <w:rFonts w:ascii="Times" w:hAnsi="Times"/>
          <w:color w:val="333333"/>
          <w:sz w:val="20"/>
          <w:szCs w:val="20"/>
          <w:shd w:val="clear" w:color="auto" w:fill="FFFFFF"/>
          <w:lang w:val="en-US"/>
        </w:rPr>
        <w:t>,</w:t>
      </w:r>
      <w:r w:rsidR="00B2412A">
        <w:rPr>
          <w:rFonts w:ascii="Times" w:hAnsi="Times"/>
          <w:color w:val="333333"/>
          <w:sz w:val="20"/>
          <w:szCs w:val="20"/>
          <w:shd w:val="clear" w:color="auto" w:fill="FFFFFF"/>
          <w:lang w:val="en-US"/>
        </w:rPr>
        <w:t xml:space="preserve"> </w:t>
      </w:r>
      <w:r w:rsidR="00242AAA" w:rsidRPr="00D334B7">
        <w:rPr>
          <w:rFonts w:ascii="Times" w:hAnsi="Times"/>
          <w:color w:val="333333"/>
          <w:sz w:val="20"/>
          <w:szCs w:val="20"/>
          <w:shd w:val="clear" w:color="auto" w:fill="FFFFFF"/>
          <w:lang w:val="en-US"/>
        </w:rPr>
        <w:t>b</w:t>
      </w:r>
      <w:r w:rsidRPr="00D334B7">
        <w:rPr>
          <w:rFonts w:ascii="Times" w:hAnsi="Times"/>
          <w:color w:val="333333"/>
          <w:sz w:val="20"/>
          <w:szCs w:val="20"/>
          <w:shd w:val="clear" w:color="auto" w:fill="FFFFFF"/>
          <w:lang w:val="en-US"/>
        </w:rPr>
        <w:t xml:space="preserve">efore the coup women and girls </w:t>
      </w:r>
      <w:r w:rsidR="00242AAA" w:rsidRPr="00D334B7">
        <w:rPr>
          <w:rFonts w:ascii="Times" w:hAnsi="Times"/>
          <w:color w:val="333333"/>
          <w:sz w:val="20"/>
          <w:szCs w:val="20"/>
          <w:shd w:val="clear" w:color="auto" w:fill="FFFFFF"/>
          <w:lang w:val="en-US"/>
        </w:rPr>
        <w:t>experienced</w:t>
      </w:r>
      <w:r w:rsidRPr="00D334B7">
        <w:rPr>
          <w:rFonts w:ascii="Times" w:hAnsi="Times"/>
          <w:color w:val="333333"/>
          <w:sz w:val="20"/>
          <w:szCs w:val="20"/>
          <w:shd w:val="clear" w:color="auto" w:fill="FFFFFF"/>
          <w:lang w:val="en-US"/>
        </w:rPr>
        <w:t xml:space="preserve"> problems to access to sexual and reproductive health services</w:t>
      </w:r>
      <w:r w:rsidR="00242AAA" w:rsidRPr="00D334B7">
        <w:rPr>
          <w:rFonts w:ascii="Times" w:hAnsi="Times"/>
          <w:color w:val="333333"/>
          <w:sz w:val="20"/>
          <w:szCs w:val="20"/>
          <w:shd w:val="clear" w:color="auto" w:fill="FFFFFF"/>
          <w:lang w:val="en-US"/>
        </w:rPr>
        <w:t xml:space="preserve"> particularly in rural areas</w:t>
      </w:r>
      <w:r w:rsidRPr="00D334B7">
        <w:rPr>
          <w:rFonts w:ascii="Times" w:hAnsi="Times"/>
          <w:color w:val="333333"/>
          <w:sz w:val="20"/>
          <w:szCs w:val="20"/>
          <w:shd w:val="clear" w:color="auto" w:fill="FFFFFF"/>
          <w:lang w:val="en-US"/>
        </w:rPr>
        <w:t>. After the coup, with the collapse of the health system, the attacks to hospitals by military and the dismissal of thousand doctors, nurses and m</w:t>
      </w:r>
      <w:r w:rsidR="00242AAA" w:rsidRPr="00D334B7">
        <w:rPr>
          <w:rFonts w:ascii="Times" w:hAnsi="Times"/>
          <w:color w:val="333333"/>
          <w:sz w:val="20"/>
          <w:szCs w:val="20"/>
          <w:shd w:val="clear" w:color="auto" w:fill="FFFFFF"/>
          <w:lang w:val="en-US"/>
        </w:rPr>
        <w:t>i</w:t>
      </w:r>
      <w:r w:rsidRPr="00D334B7">
        <w:rPr>
          <w:rFonts w:ascii="Times" w:hAnsi="Times"/>
          <w:color w:val="333333"/>
          <w:sz w:val="20"/>
          <w:szCs w:val="20"/>
          <w:shd w:val="clear" w:color="auto" w:fill="FFFFFF"/>
          <w:lang w:val="en-US"/>
        </w:rPr>
        <w:t>dwifes, women faced huge problems to protect their health</w:t>
      </w:r>
      <w:r w:rsidR="00242AAA" w:rsidRPr="00D334B7">
        <w:rPr>
          <w:rFonts w:ascii="Times" w:hAnsi="Times"/>
          <w:color w:val="333333"/>
          <w:sz w:val="20"/>
          <w:szCs w:val="20"/>
          <w:shd w:val="clear" w:color="auto" w:fill="FFFFFF"/>
          <w:lang w:val="en-US"/>
        </w:rPr>
        <w:t xml:space="preserve"> particularly during pregnancy</w:t>
      </w:r>
      <w:r w:rsidRPr="00D334B7">
        <w:rPr>
          <w:rFonts w:ascii="Times" w:hAnsi="Times"/>
          <w:color w:val="333333"/>
          <w:sz w:val="20"/>
          <w:szCs w:val="20"/>
          <w:shd w:val="clear" w:color="auto" w:fill="FFFFFF"/>
          <w:lang w:val="en-US"/>
        </w:rPr>
        <w:t>.   According to</w:t>
      </w:r>
      <w:r w:rsidR="00D334B7" w:rsidRPr="00D334B7">
        <w:rPr>
          <w:rFonts w:ascii="Times" w:hAnsi="Times"/>
          <w:color w:val="333333"/>
          <w:sz w:val="20"/>
          <w:szCs w:val="20"/>
          <w:shd w:val="clear" w:color="auto" w:fill="FFFFFF"/>
          <w:lang w:val="en-US"/>
        </w:rPr>
        <w:t xml:space="preserve"> an</w:t>
      </w:r>
      <w:r w:rsidRPr="00D334B7">
        <w:rPr>
          <w:rFonts w:ascii="Times" w:hAnsi="Times"/>
          <w:color w:val="333333"/>
          <w:sz w:val="20"/>
          <w:szCs w:val="20"/>
          <w:shd w:val="clear" w:color="auto" w:fill="FFFFFF"/>
          <w:lang w:val="en-US"/>
        </w:rPr>
        <w:t xml:space="preserve"> UN Women publication</w:t>
      </w:r>
      <w:r w:rsidR="00D334B7" w:rsidRPr="00D334B7">
        <w:rPr>
          <w:rFonts w:ascii="Times" w:hAnsi="Times"/>
          <w:color w:val="333333"/>
          <w:sz w:val="20"/>
          <w:szCs w:val="20"/>
          <w:shd w:val="clear" w:color="auto" w:fill="FFFFFF"/>
          <w:lang w:val="en-US"/>
        </w:rPr>
        <w:t>,</w:t>
      </w:r>
      <w:r w:rsidRPr="00D334B7">
        <w:rPr>
          <w:rFonts w:ascii="Times" w:hAnsi="Times"/>
          <w:color w:val="333333"/>
          <w:sz w:val="20"/>
          <w:szCs w:val="20"/>
          <w:shd w:val="clear" w:color="auto" w:fill="FFFFFF"/>
          <w:lang w:val="en-US"/>
        </w:rPr>
        <w:t xml:space="preserve"> in August 2021, over 685.000 women were pregnant at the time</w:t>
      </w:r>
      <w:r w:rsidR="00D334B7" w:rsidRPr="00D334B7">
        <w:rPr>
          <w:rFonts w:ascii="Times" w:hAnsi="Times"/>
          <w:color w:val="000000" w:themeColor="text1"/>
          <w:sz w:val="20"/>
          <w:szCs w:val="20"/>
          <w:shd w:val="clear" w:color="auto" w:fill="FFFFFF"/>
          <w:lang w:val="en-US"/>
        </w:rPr>
        <w:t>,</w:t>
      </w:r>
      <w:r w:rsidRPr="00D334B7">
        <w:rPr>
          <w:rFonts w:ascii="Times" w:hAnsi="Times"/>
          <w:color w:val="000000" w:themeColor="text1"/>
          <w:sz w:val="20"/>
          <w:szCs w:val="20"/>
          <w:shd w:val="clear" w:color="auto" w:fill="FFFFFF"/>
          <w:lang w:val="en-US"/>
        </w:rPr>
        <w:t xml:space="preserve"> with an </w:t>
      </w:r>
      <w:r w:rsidR="00242AAA" w:rsidRPr="00D334B7">
        <w:rPr>
          <w:rFonts w:ascii="Times" w:hAnsi="Times"/>
          <w:color w:val="000000" w:themeColor="text1"/>
          <w:sz w:val="20"/>
          <w:szCs w:val="20"/>
          <w:shd w:val="clear" w:color="auto" w:fill="FFFFFF"/>
          <w:lang w:val="en-US"/>
        </w:rPr>
        <w:t>estimated</w:t>
      </w:r>
      <w:r w:rsidRPr="00D334B7">
        <w:rPr>
          <w:rFonts w:ascii="Times" w:hAnsi="Times"/>
          <w:color w:val="000000" w:themeColor="text1"/>
          <w:sz w:val="20"/>
          <w:szCs w:val="20"/>
          <w:shd w:val="clear" w:color="auto" w:fill="FFFFFF"/>
          <w:lang w:val="en-US"/>
        </w:rPr>
        <w:t xml:space="preserve"> 250 preventable maternal deaths</w:t>
      </w:r>
      <w:r w:rsidR="00242AAA" w:rsidRPr="00D334B7">
        <w:rPr>
          <w:rFonts w:ascii="Times" w:hAnsi="Times"/>
          <w:color w:val="000000" w:themeColor="text1"/>
          <w:sz w:val="20"/>
          <w:szCs w:val="20"/>
          <w:shd w:val="clear" w:color="auto" w:fill="FFFFFF"/>
          <w:lang w:val="en-US"/>
        </w:rPr>
        <w:t>,</w:t>
      </w:r>
      <w:r w:rsidRPr="00D334B7">
        <w:rPr>
          <w:rFonts w:ascii="Times" w:hAnsi="Times"/>
          <w:color w:val="000000" w:themeColor="text1"/>
          <w:sz w:val="20"/>
          <w:szCs w:val="20"/>
          <w:shd w:val="clear" w:color="auto" w:fill="FFFFFF"/>
          <w:lang w:val="en-US"/>
        </w:rPr>
        <w:t xml:space="preserve"> due to lack of access to hospitals and </w:t>
      </w:r>
      <w:r w:rsidRPr="00D334B7">
        <w:rPr>
          <w:rFonts w:ascii="Times" w:eastAsia="Times New Roman" w:hAnsi="Times" w:cs="Arial"/>
          <w:color w:val="000000" w:themeColor="text1"/>
          <w:sz w:val="20"/>
          <w:szCs w:val="20"/>
          <w:shd w:val="clear" w:color="auto" w:fill="FFFFFF"/>
          <w:lang w:val="en-US" w:eastAsia="it-IT"/>
        </w:rPr>
        <w:t xml:space="preserve">obstetric care. Over 5 </w:t>
      </w:r>
      <w:proofErr w:type="spellStart"/>
      <w:r w:rsidR="00F332DD" w:rsidRPr="00D334B7">
        <w:rPr>
          <w:rFonts w:ascii="Times" w:eastAsia="Times New Roman" w:hAnsi="Times" w:cs="Arial"/>
          <w:color w:val="000000" w:themeColor="text1"/>
          <w:sz w:val="20"/>
          <w:szCs w:val="20"/>
          <w:shd w:val="clear" w:color="auto" w:fill="FFFFFF"/>
          <w:lang w:val="en-US" w:eastAsia="it-IT"/>
        </w:rPr>
        <w:t>million</w:t>
      </w:r>
      <w:proofErr w:type="spellEnd"/>
      <w:r w:rsidRPr="00D334B7">
        <w:rPr>
          <w:rFonts w:ascii="Times" w:eastAsia="Times New Roman" w:hAnsi="Times" w:cs="Arial"/>
          <w:color w:val="000000" w:themeColor="text1"/>
          <w:sz w:val="20"/>
          <w:szCs w:val="20"/>
          <w:shd w:val="clear" w:color="auto" w:fill="FFFFFF"/>
          <w:lang w:val="en-US" w:eastAsia="it-IT"/>
        </w:rPr>
        <w:t xml:space="preserve"> of girls between 10 and 19 years old “has been seriously disrupted by public-health, loss of school-year, and security-related restrictions and fears”</w:t>
      </w:r>
      <w:r w:rsidRPr="00D334B7">
        <w:rPr>
          <w:rStyle w:val="Rimandonotaapidipagina"/>
          <w:rFonts w:ascii="Times" w:eastAsia="Times New Roman" w:hAnsi="Times" w:cs="Arial"/>
          <w:color w:val="000000" w:themeColor="text1"/>
          <w:sz w:val="20"/>
          <w:szCs w:val="20"/>
          <w:shd w:val="clear" w:color="auto" w:fill="FFFFFF"/>
          <w:lang w:val="en-US" w:eastAsia="it-IT"/>
        </w:rPr>
        <w:footnoteReference w:id="24"/>
      </w:r>
      <w:r w:rsidRPr="00D334B7">
        <w:rPr>
          <w:rFonts w:ascii="Times" w:eastAsia="Times New Roman" w:hAnsi="Times" w:cs="Arial"/>
          <w:color w:val="000000" w:themeColor="text1"/>
          <w:sz w:val="20"/>
          <w:szCs w:val="20"/>
          <w:shd w:val="clear" w:color="auto" w:fill="FFFFFF"/>
          <w:lang w:val="en-US" w:eastAsia="it-IT"/>
        </w:rPr>
        <w:t>.</w:t>
      </w:r>
      <w:r w:rsidR="00242AAA" w:rsidRPr="00D334B7">
        <w:rPr>
          <w:rFonts w:ascii="Times" w:hAnsi="Times"/>
          <w:color w:val="000000" w:themeColor="text1"/>
          <w:sz w:val="20"/>
          <w:szCs w:val="20"/>
          <w:lang w:val="en-US"/>
        </w:rPr>
        <w:t xml:space="preserve"> </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A big step forward is represented by the fact that the NUG, the National Unity Government nominated 8 women as ministers or deputy ministers out of 17 ministries. </w:t>
      </w:r>
    </w:p>
    <w:p w:rsidR="00011449"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As underlined by the UN Special Representative Patten: The patterns of sexual violence perpetrated by the Tatmadaw against women from ethnic and religious minority groups, as well as against individuals, </w:t>
      </w:r>
      <w:r w:rsidRPr="00D334B7">
        <w:rPr>
          <w:rFonts w:ascii="Times" w:hAnsi="Times"/>
          <w:color w:val="0E101A"/>
          <w:sz w:val="20"/>
          <w:szCs w:val="20"/>
          <w:lang w:val="en-GB"/>
        </w:rPr>
        <w:lastRenderedPageBreak/>
        <w:t>based on their sexual orientation and gender identity, as documented by the UN Fact-Finding Mission on Myanmar, is extremely concerning.</w:t>
      </w:r>
      <w:r w:rsidR="00B1745C" w:rsidRPr="00D334B7">
        <w:rPr>
          <w:rStyle w:val="Rimandonotaapidipagina"/>
          <w:rFonts w:ascii="Times" w:hAnsi="Times"/>
          <w:color w:val="0E101A"/>
          <w:sz w:val="20"/>
          <w:szCs w:val="20"/>
          <w:lang w:val="en-GB"/>
        </w:rPr>
        <w:footnoteReference w:id="25"/>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w:t>
      </w:r>
    </w:p>
    <w:p w:rsidR="009C7B97"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In any case, this time the genocidal dictatorship has to face a well-structured opposition, and hundred’s thousands of people and women workers, empowered to fight for their rights and democracy.</w:t>
      </w:r>
    </w:p>
    <w:p w:rsidR="005754DC" w:rsidRPr="00D334B7" w:rsidRDefault="005754DC" w:rsidP="00614392">
      <w:pPr>
        <w:pStyle w:val="NormaleWeb"/>
        <w:spacing w:before="0" w:beforeAutospacing="0" w:after="0" w:afterAutospacing="0"/>
        <w:ind w:left="567" w:right="794"/>
        <w:jc w:val="both"/>
        <w:rPr>
          <w:rFonts w:ascii="Times" w:hAnsi="Times"/>
          <w:color w:val="0E101A"/>
          <w:sz w:val="20"/>
          <w:szCs w:val="20"/>
          <w:lang w:val="en-GB"/>
        </w:rPr>
      </w:pPr>
      <w:r w:rsidRPr="00D334B7">
        <w:rPr>
          <w:rFonts w:ascii="Times" w:hAnsi="Times"/>
          <w:color w:val="0E101A"/>
          <w:sz w:val="20"/>
          <w:szCs w:val="20"/>
          <w:lang w:val="en-GB"/>
        </w:rPr>
        <w:t xml:space="preserve"> This time will be different from the previously defeated revolts. The so-called “spring revolution” is made up of prepared young women, that from all working sectors and the countryside are the backbone of a popular revolt. They have now the political strength to oppose and to win, thanks t</w:t>
      </w:r>
      <w:r w:rsidR="00A54088" w:rsidRPr="00D334B7">
        <w:rPr>
          <w:rFonts w:ascii="Times" w:hAnsi="Times"/>
          <w:color w:val="0E101A"/>
          <w:sz w:val="20"/>
          <w:szCs w:val="20"/>
          <w:lang w:val="en-GB"/>
        </w:rPr>
        <w:t>o</w:t>
      </w:r>
      <w:r w:rsidRPr="00D334B7">
        <w:rPr>
          <w:rFonts w:ascii="Times" w:hAnsi="Times"/>
          <w:color w:val="0E101A"/>
          <w:sz w:val="20"/>
          <w:szCs w:val="20"/>
          <w:lang w:val="en-GB"/>
        </w:rPr>
        <w:t xml:space="preserve"> their courage and networks an isolated military junta. Their courage deserves the support of the women of the world. Their voices and their long fight for power and dignity cannot be ignored.</w:t>
      </w:r>
    </w:p>
    <w:p w:rsidR="00CA3961" w:rsidRPr="00D334B7" w:rsidRDefault="00CA3961" w:rsidP="00614392">
      <w:pPr>
        <w:pStyle w:val="NormaleWeb"/>
        <w:spacing w:before="0" w:beforeAutospacing="0" w:after="0" w:afterAutospacing="0"/>
        <w:ind w:left="567" w:right="794"/>
        <w:jc w:val="both"/>
        <w:rPr>
          <w:rFonts w:ascii="Times" w:hAnsi="Times"/>
          <w:color w:val="000000" w:themeColor="text1"/>
          <w:sz w:val="20"/>
          <w:szCs w:val="20"/>
          <w:lang w:val="en-GB"/>
        </w:rPr>
      </w:pPr>
      <w:r w:rsidRPr="00D334B7">
        <w:rPr>
          <w:rFonts w:ascii="Times" w:hAnsi="Times"/>
          <w:color w:val="000000" w:themeColor="text1"/>
          <w:sz w:val="20"/>
          <w:szCs w:val="20"/>
          <w:lang w:val="en-GB"/>
        </w:rPr>
        <w:t xml:space="preserve">Now, after one year from the genocidal military coup, once again women and girls are at the </w:t>
      </w:r>
      <w:r w:rsidR="00A54088" w:rsidRPr="00D334B7">
        <w:rPr>
          <w:rFonts w:ascii="Times" w:hAnsi="Times"/>
          <w:color w:val="000000" w:themeColor="text1"/>
          <w:sz w:val="20"/>
          <w:szCs w:val="20"/>
          <w:lang w:val="en-GB"/>
        </w:rPr>
        <w:t>centre</w:t>
      </w:r>
      <w:r w:rsidRPr="00D334B7">
        <w:rPr>
          <w:rFonts w:ascii="Times" w:hAnsi="Times"/>
          <w:color w:val="000000" w:themeColor="text1"/>
          <w:sz w:val="20"/>
          <w:szCs w:val="20"/>
          <w:lang w:val="en-GB"/>
        </w:rPr>
        <w:t xml:space="preserve"> of the repression, and are the backbone of the political response to counteract the military’s widespread and systematic attacks against civilians, including women, children and elderly.</w:t>
      </w:r>
    </w:p>
    <w:p w:rsidR="00247416" w:rsidRPr="00D334B7" w:rsidRDefault="00247416" w:rsidP="00614392">
      <w:pPr>
        <w:pStyle w:val="NormaleWeb"/>
        <w:spacing w:before="0" w:beforeAutospacing="0" w:after="0" w:afterAutospacing="0"/>
        <w:ind w:left="567" w:right="794"/>
        <w:jc w:val="both"/>
        <w:rPr>
          <w:rFonts w:ascii="Times" w:hAnsi="Times"/>
          <w:color w:val="000000" w:themeColor="text1"/>
          <w:sz w:val="20"/>
          <w:szCs w:val="20"/>
          <w:lang w:val="en-US"/>
        </w:rPr>
      </w:pPr>
    </w:p>
    <w:p w:rsidR="00656250" w:rsidRPr="00D334B7" w:rsidRDefault="00656250" w:rsidP="00614392">
      <w:pPr>
        <w:pStyle w:val="NormaleWeb"/>
        <w:spacing w:before="0" w:beforeAutospacing="0" w:after="0" w:afterAutospacing="0"/>
        <w:ind w:left="567" w:right="794"/>
        <w:jc w:val="both"/>
        <w:rPr>
          <w:rFonts w:ascii="Times" w:hAnsi="Times"/>
          <w:color w:val="000000" w:themeColor="text1"/>
          <w:sz w:val="20"/>
          <w:szCs w:val="20"/>
          <w:lang w:val="en-US"/>
        </w:rPr>
      </w:pPr>
      <w:r w:rsidRPr="00D334B7">
        <w:rPr>
          <w:rFonts w:ascii="Times" w:hAnsi="Times"/>
          <w:color w:val="000000" w:themeColor="text1"/>
          <w:sz w:val="20"/>
          <w:szCs w:val="20"/>
          <w:lang w:val="en-US"/>
        </w:rPr>
        <w:t>Conclusions:</w:t>
      </w:r>
    </w:p>
    <w:p w:rsidR="00D279FC" w:rsidRDefault="00656250" w:rsidP="00614392">
      <w:pPr>
        <w:ind w:left="567" w:right="794"/>
        <w:jc w:val="both"/>
        <w:rPr>
          <w:rFonts w:ascii="Times" w:eastAsia="Times New Roman" w:hAnsi="Times" w:cs="Times New Roman"/>
          <w:color w:val="000000" w:themeColor="text1"/>
          <w:sz w:val="20"/>
          <w:szCs w:val="20"/>
          <w:shd w:val="clear" w:color="auto" w:fill="FFFFFF"/>
          <w:lang w:val="en-US" w:eastAsia="it-IT"/>
        </w:rPr>
      </w:pPr>
      <w:r w:rsidRPr="00D334B7">
        <w:rPr>
          <w:rFonts w:ascii="Times" w:hAnsi="Times"/>
          <w:color w:val="000000" w:themeColor="text1"/>
          <w:sz w:val="20"/>
          <w:szCs w:val="20"/>
          <w:shd w:val="clear" w:color="auto" w:fill="FFFFFF"/>
          <w:lang w:val="en-US"/>
        </w:rPr>
        <w:t>If under</w:t>
      </w:r>
      <w:r w:rsidR="00A54088" w:rsidRPr="00D334B7">
        <w:rPr>
          <w:rFonts w:ascii="Times" w:hAnsi="Times"/>
          <w:color w:val="000000" w:themeColor="text1"/>
          <w:sz w:val="20"/>
          <w:szCs w:val="20"/>
          <w:shd w:val="clear" w:color="auto" w:fill="FFFFFF"/>
          <w:lang w:val="en-US"/>
        </w:rPr>
        <w:t xml:space="preserve"> the previous</w:t>
      </w:r>
      <w:r w:rsidRPr="00D334B7">
        <w:rPr>
          <w:rFonts w:ascii="Times" w:hAnsi="Times"/>
          <w:color w:val="000000" w:themeColor="text1"/>
          <w:sz w:val="20"/>
          <w:szCs w:val="20"/>
          <w:shd w:val="clear" w:color="auto" w:fill="FFFFFF"/>
          <w:lang w:val="en-US"/>
        </w:rPr>
        <w:t xml:space="preserve"> Myanmar military rule, the extremely chauvinistic</w:t>
      </w:r>
      <w:r w:rsidR="00FC0FAC" w:rsidRPr="00D334B7">
        <w:rPr>
          <w:rFonts w:ascii="Times" w:hAnsi="Times"/>
          <w:color w:val="000000" w:themeColor="text1"/>
          <w:sz w:val="20"/>
          <w:szCs w:val="20"/>
          <w:shd w:val="clear" w:color="auto" w:fill="FFFFFF"/>
          <w:lang w:val="en-US"/>
        </w:rPr>
        <w:t xml:space="preserve">, authoritarian, </w:t>
      </w:r>
      <w:r w:rsidR="00A54088" w:rsidRPr="00D334B7">
        <w:rPr>
          <w:rFonts w:ascii="Times" w:hAnsi="Times"/>
          <w:color w:val="000000" w:themeColor="text1"/>
          <w:sz w:val="20"/>
          <w:szCs w:val="20"/>
          <w:shd w:val="clear" w:color="auto" w:fill="FFFFFF"/>
          <w:lang w:val="en-US"/>
        </w:rPr>
        <w:t>patriarchal</w:t>
      </w:r>
      <w:r w:rsidR="00FC0FAC" w:rsidRPr="00D334B7">
        <w:rPr>
          <w:rFonts w:ascii="Times" w:hAnsi="Times"/>
          <w:color w:val="000000" w:themeColor="text1"/>
          <w:sz w:val="20"/>
          <w:szCs w:val="20"/>
          <w:shd w:val="clear" w:color="auto" w:fill="FFFFFF"/>
          <w:lang w:val="en-US"/>
        </w:rPr>
        <w:t xml:space="preserve"> organization and culture, based on male superiority </w:t>
      </w:r>
      <w:r w:rsidR="00A54088" w:rsidRPr="00D334B7">
        <w:rPr>
          <w:rFonts w:ascii="Times" w:hAnsi="Times"/>
          <w:color w:val="000000" w:themeColor="text1"/>
          <w:sz w:val="20"/>
          <w:szCs w:val="20"/>
          <w:shd w:val="clear" w:color="auto" w:fill="FFFFFF"/>
          <w:lang w:val="en-US"/>
        </w:rPr>
        <w:t>had</w:t>
      </w:r>
      <w:r w:rsidR="00FC0FAC" w:rsidRPr="00D334B7">
        <w:rPr>
          <w:rFonts w:ascii="Times" w:hAnsi="Times"/>
          <w:color w:val="000000" w:themeColor="text1"/>
          <w:sz w:val="20"/>
          <w:szCs w:val="20"/>
          <w:shd w:val="clear" w:color="auto" w:fill="FFFFFF"/>
          <w:lang w:val="en-US"/>
        </w:rPr>
        <w:t xml:space="preserve"> relegated </w:t>
      </w:r>
      <w:r w:rsidRPr="00D334B7">
        <w:rPr>
          <w:rFonts w:ascii="Times" w:hAnsi="Times"/>
          <w:color w:val="000000" w:themeColor="text1"/>
          <w:sz w:val="20"/>
          <w:szCs w:val="20"/>
          <w:shd w:val="clear" w:color="auto" w:fill="FFFFFF"/>
          <w:lang w:val="en-US"/>
        </w:rPr>
        <w:t xml:space="preserve">women </w:t>
      </w:r>
      <w:r w:rsidR="00FC0FAC" w:rsidRPr="00D334B7">
        <w:rPr>
          <w:rFonts w:ascii="Times" w:hAnsi="Times"/>
          <w:color w:val="000000" w:themeColor="text1"/>
          <w:sz w:val="20"/>
          <w:szCs w:val="20"/>
          <w:shd w:val="clear" w:color="auto" w:fill="FFFFFF"/>
          <w:lang w:val="en-US"/>
        </w:rPr>
        <w:t xml:space="preserve">to </w:t>
      </w:r>
      <w:r w:rsidRPr="00D334B7">
        <w:rPr>
          <w:rFonts w:ascii="Times" w:hAnsi="Times"/>
          <w:color w:val="000000" w:themeColor="text1"/>
          <w:sz w:val="20"/>
          <w:szCs w:val="20"/>
          <w:shd w:val="clear" w:color="auto" w:fill="FFFFFF"/>
          <w:lang w:val="en-US"/>
        </w:rPr>
        <w:t>the sidelines</w:t>
      </w:r>
      <w:r w:rsidR="00FC0FAC" w:rsidRPr="00D334B7">
        <w:rPr>
          <w:rFonts w:ascii="Times" w:hAnsi="Times"/>
          <w:color w:val="000000" w:themeColor="text1"/>
          <w:sz w:val="20"/>
          <w:szCs w:val="20"/>
          <w:shd w:val="clear" w:color="auto" w:fill="FFFFFF"/>
          <w:lang w:val="en-US"/>
        </w:rPr>
        <w:t xml:space="preserve"> of the society, punishing those who wanted to oppose, with rapes, violence, forced labor, women under the new military coup stand up. Not only women with a higher level of culture, but simple women workers, nurses, teachers, women farmers and women in villages. Women in general from all social strata. </w:t>
      </w:r>
      <w:r w:rsidR="00FC0FAC" w:rsidRPr="00D334B7">
        <w:rPr>
          <w:rFonts w:ascii="Times" w:eastAsia="Times New Roman" w:hAnsi="Times" w:cs="Times New Roman"/>
          <w:color w:val="000000" w:themeColor="text1"/>
          <w:sz w:val="20"/>
          <w:szCs w:val="20"/>
          <w:shd w:val="clear" w:color="auto" w:fill="FFFFFF"/>
          <w:lang w:val="en-US" w:eastAsia="it-IT"/>
        </w:rPr>
        <w:t>Their capabilities are bringing innovative tactics to the fight are gaining new leadership role</w:t>
      </w:r>
      <w:r w:rsidR="00A54088" w:rsidRPr="00D334B7">
        <w:rPr>
          <w:rFonts w:ascii="Times" w:eastAsia="Times New Roman" w:hAnsi="Times" w:cs="Times New Roman"/>
          <w:color w:val="000000" w:themeColor="text1"/>
          <w:sz w:val="20"/>
          <w:szCs w:val="20"/>
          <w:shd w:val="clear" w:color="auto" w:fill="FFFFFF"/>
          <w:lang w:val="en-US" w:eastAsia="it-IT"/>
        </w:rPr>
        <w:t>,</w:t>
      </w:r>
      <w:r w:rsidR="00FC0FAC" w:rsidRPr="00D334B7">
        <w:rPr>
          <w:rFonts w:ascii="Times" w:eastAsia="Times New Roman" w:hAnsi="Times" w:cs="Times New Roman"/>
          <w:color w:val="000000" w:themeColor="text1"/>
          <w:sz w:val="20"/>
          <w:szCs w:val="20"/>
          <w:shd w:val="clear" w:color="auto" w:fill="FFFFFF"/>
          <w:lang w:val="en-US" w:eastAsia="it-IT"/>
        </w:rPr>
        <w:t xml:space="preserve"> that is agreed by all </w:t>
      </w:r>
      <w:r w:rsidR="00A54088" w:rsidRPr="00D334B7">
        <w:rPr>
          <w:rFonts w:ascii="Times" w:eastAsia="Times New Roman" w:hAnsi="Times" w:cs="Times New Roman"/>
          <w:color w:val="000000" w:themeColor="text1"/>
          <w:sz w:val="20"/>
          <w:szCs w:val="20"/>
          <w:shd w:val="clear" w:color="auto" w:fill="FFFFFF"/>
          <w:lang w:val="en-US" w:eastAsia="it-IT"/>
        </w:rPr>
        <w:t xml:space="preserve">other </w:t>
      </w:r>
      <w:r w:rsidR="00FC0FAC" w:rsidRPr="00D334B7">
        <w:rPr>
          <w:rFonts w:ascii="Times" w:eastAsia="Times New Roman" w:hAnsi="Times" w:cs="Times New Roman"/>
          <w:color w:val="000000" w:themeColor="text1"/>
          <w:sz w:val="20"/>
          <w:szCs w:val="20"/>
          <w:shd w:val="clear" w:color="auto" w:fill="FFFFFF"/>
          <w:lang w:val="en-US" w:eastAsia="it-IT"/>
        </w:rPr>
        <w:t xml:space="preserve">the opposition </w:t>
      </w:r>
      <w:r w:rsidR="00A54088" w:rsidRPr="00D334B7">
        <w:rPr>
          <w:rFonts w:ascii="Times" w:eastAsia="Times New Roman" w:hAnsi="Times" w:cs="Times New Roman"/>
          <w:color w:val="000000" w:themeColor="text1"/>
          <w:sz w:val="20"/>
          <w:szCs w:val="20"/>
          <w:shd w:val="clear" w:color="auto" w:fill="FFFFFF"/>
          <w:lang w:val="en-US" w:eastAsia="it-IT"/>
        </w:rPr>
        <w:t>leaders.</w:t>
      </w:r>
      <w:r w:rsidR="00CA3961" w:rsidRPr="00D334B7">
        <w:rPr>
          <w:rFonts w:ascii="Times" w:eastAsia="Times New Roman" w:hAnsi="Times" w:cs="Times New Roman"/>
          <w:color w:val="000000" w:themeColor="text1"/>
          <w:sz w:val="20"/>
          <w:szCs w:val="20"/>
          <w:shd w:val="clear" w:color="auto" w:fill="FFFFFF"/>
          <w:lang w:val="en-US" w:eastAsia="it-IT"/>
        </w:rPr>
        <w:t xml:space="preserve">  Women are sharing the leadership of the Myanmar Labor Alliance,</w:t>
      </w:r>
      <w:r w:rsidR="00D279FC">
        <w:rPr>
          <w:rFonts w:ascii="Times" w:eastAsia="Times New Roman" w:hAnsi="Times" w:cs="Times New Roman"/>
          <w:color w:val="000000" w:themeColor="text1"/>
          <w:sz w:val="20"/>
          <w:szCs w:val="20"/>
          <w:shd w:val="clear" w:color="auto" w:fill="FFFFFF"/>
          <w:lang w:val="en-US" w:eastAsia="it-IT"/>
        </w:rPr>
        <w:br w:type="page"/>
      </w:r>
    </w:p>
    <w:p w:rsidR="00FC0FAC" w:rsidRPr="00D334B7" w:rsidRDefault="00CA3961" w:rsidP="00614392">
      <w:pPr>
        <w:ind w:left="567" w:right="794"/>
        <w:jc w:val="both"/>
        <w:rPr>
          <w:rFonts w:ascii="Times" w:hAnsi="Times"/>
          <w:color w:val="000000" w:themeColor="text1"/>
          <w:sz w:val="20"/>
          <w:szCs w:val="20"/>
          <w:shd w:val="clear" w:color="auto" w:fill="FFFFFF"/>
          <w:lang w:val="en-US"/>
        </w:rPr>
      </w:pPr>
      <w:r w:rsidRPr="00D334B7">
        <w:rPr>
          <w:rFonts w:ascii="Times" w:eastAsia="Times New Roman" w:hAnsi="Times" w:cs="Times New Roman"/>
          <w:color w:val="000000" w:themeColor="text1"/>
          <w:sz w:val="20"/>
          <w:szCs w:val="20"/>
          <w:shd w:val="clear" w:color="auto" w:fill="FFFFFF"/>
          <w:lang w:val="en-US" w:eastAsia="it-IT"/>
        </w:rPr>
        <w:lastRenderedPageBreak/>
        <w:t xml:space="preserve"> of the CDM and within the NUG</w:t>
      </w:r>
      <w:r w:rsidR="00A54088" w:rsidRPr="00D334B7">
        <w:rPr>
          <w:rFonts w:ascii="Times" w:eastAsia="Times New Roman" w:hAnsi="Times" w:cs="Times New Roman"/>
          <w:color w:val="000000" w:themeColor="text1"/>
          <w:sz w:val="20"/>
          <w:szCs w:val="20"/>
          <w:shd w:val="clear" w:color="auto" w:fill="FFFFFF"/>
          <w:lang w:val="en-US" w:eastAsia="it-IT"/>
        </w:rPr>
        <w:t xml:space="preserve"> and play an important role also within the ethnics</w:t>
      </w:r>
      <w:r w:rsidR="00FC0FAC" w:rsidRPr="00D334B7">
        <w:rPr>
          <w:rFonts w:ascii="Times" w:eastAsia="Times New Roman" w:hAnsi="Times" w:cs="Times New Roman"/>
          <w:color w:val="000000" w:themeColor="text1"/>
          <w:sz w:val="20"/>
          <w:szCs w:val="20"/>
          <w:shd w:val="clear" w:color="auto" w:fill="FFFFFF"/>
          <w:lang w:val="en-US" w:eastAsia="it-IT"/>
        </w:rPr>
        <w:t>.</w:t>
      </w:r>
    </w:p>
    <w:p w:rsidR="00CA3961" w:rsidRPr="00D334B7" w:rsidRDefault="00CA3961" w:rsidP="00614392">
      <w:pPr>
        <w:ind w:left="567" w:right="794"/>
        <w:jc w:val="both"/>
        <w:rPr>
          <w:rFonts w:ascii="Times" w:eastAsia="Times New Roman" w:hAnsi="Times" w:cs="Times New Roman"/>
          <w:color w:val="000000" w:themeColor="text1"/>
          <w:sz w:val="20"/>
          <w:szCs w:val="20"/>
          <w:lang w:val="en-US" w:eastAsia="it-IT"/>
        </w:rPr>
      </w:pPr>
      <w:r w:rsidRPr="00D334B7">
        <w:rPr>
          <w:rFonts w:ascii="Times" w:eastAsia="Times New Roman" w:hAnsi="Times" w:cs="Times New Roman"/>
          <w:color w:val="000000" w:themeColor="text1"/>
          <w:sz w:val="20"/>
          <w:szCs w:val="20"/>
          <w:lang w:val="en-US" w:eastAsia="it-IT"/>
        </w:rPr>
        <w:t>This will pave the way</w:t>
      </w:r>
      <w:r w:rsidR="00A54088" w:rsidRPr="00D334B7">
        <w:rPr>
          <w:rFonts w:ascii="Times" w:eastAsia="Times New Roman" w:hAnsi="Times" w:cs="Times New Roman"/>
          <w:color w:val="000000" w:themeColor="text1"/>
          <w:sz w:val="20"/>
          <w:szCs w:val="20"/>
          <w:lang w:val="en-US" w:eastAsia="it-IT"/>
        </w:rPr>
        <w:t>,</w:t>
      </w:r>
      <w:r w:rsidRPr="00D334B7">
        <w:rPr>
          <w:rFonts w:ascii="Times" w:eastAsia="Times New Roman" w:hAnsi="Times" w:cs="Times New Roman"/>
          <w:color w:val="000000" w:themeColor="text1"/>
          <w:sz w:val="20"/>
          <w:szCs w:val="20"/>
          <w:lang w:val="en-US" w:eastAsia="it-IT"/>
        </w:rPr>
        <w:t xml:space="preserve"> to a very revolutionary structural change within the Burmese politics, </w:t>
      </w:r>
      <w:r w:rsidR="00A54088" w:rsidRPr="00D334B7">
        <w:rPr>
          <w:rFonts w:ascii="Times" w:eastAsia="Times New Roman" w:hAnsi="Times" w:cs="Times New Roman"/>
          <w:color w:val="000000" w:themeColor="text1"/>
          <w:sz w:val="20"/>
          <w:szCs w:val="20"/>
          <w:lang w:val="en-US" w:eastAsia="it-IT"/>
        </w:rPr>
        <w:t xml:space="preserve">it will influence </w:t>
      </w:r>
      <w:r w:rsidRPr="00D334B7">
        <w:rPr>
          <w:rFonts w:ascii="Times" w:eastAsia="Times New Roman" w:hAnsi="Times" w:cs="Times New Roman"/>
          <w:color w:val="000000" w:themeColor="text1"/>
          <w:sz w:val="20"/>
          <w:szCs w:val="20"/>
          <w:lang w:val="en-US" w:eastAsia="it-IT"/>
        </w:rPr>
        <w:t>the Federal Democratic Constitution</w:t>
      </w:r>
      <w:r w:rsidR="00A54088" w:rsidRPr="00D334B7">
        <w:rPr>
          <w:rFonts w:ascii="Times" w:eastAsia="Times New Roman" w:hAnsi="Times" w:cs="Times New Roman"/>
          <w:color w:val="000000" w:themeColor="text1"/>
          <w:sz w:val="20"/>
          <w:szCs w:val="20"/>
          <w:lang w:val="en-US" w:eastAsia="it-IT"/>
        </w:rPr>
        <w:t>,</w:t>
      </w:r>
      <w:r w:rsidRPr="00D334B7">
        <w:rPr>
          <w:rFonts w:ascii="Times" w:eastAsia="Times New Roman" w:hAnsi="Times" w:cs="Times New Roman"/>
          <w:color w:val="000000" w:themeColor="text1"/>
          <w:sz w:val="20"/>
          <w:szCs w:val="20"/>
          <w:lang w:val="en-US" w:eastAsia="it-IT"/>
        </w:rPr>
        <w:t xml:space="preserve"> and the political culture of th</w:t>
      </w:r>
      <w:r w:rsidR="00A54088" w:rsidRPr="00D334B7">
        <w:rPr>
          <w:rFonts w:ascii="Times" w:eastAsia="Times New Roman" w:hAnsi="Times" w:cs="Times New Roman"/>
          <w:color w:val="000000" w:themeColor="text1"/>
          <w:sz w:val="20"/>
          <w:szCs w:val="20"/>
          <w:lang w:val="en-US" w:eastAsia="it-IT"/>
        </w:rPr>
        <w:t>ose</w:t>
      </w:r>
      <w:r w:rsidRPr="00D334B7">
        <w:rPr>
          <w:rFonts w:ascii="Times" w:eastAsia="Times New Roman" w:hAnsi="Times" w:cs="Times New Roman"/>
          <w:color w:val="000000" w:themeColor="text1"/>
          <w:sz w:val="20"/>
          <w:szCs w:val="20"/>
          <w:lang w:val="en-US" w:eastAsia="it-IT"/>
        </w:rPr>
        <w:t xml:space="preserve"> democratic forces that are leading the Spring Revolution</w:t>
      </w:r>
      <w:r w:rsidR="00A54088" w:rsidRPr="00D334B7">
        <w:rPr>
          <w:rFonts w:ascii="Times" w:eastAsia="Times New Roman" w:hAnsi="Times" w:cs="Times New Roman"/>
          <w:color w:val="000000" w:themeColor="text1"/>
          <w:sz w:val="20"/>
          <w:szCs w:val="20"/>
          <w:lang w:val="en-US" w:eastAsia="it-IT"/>
        </w:rPr>
        <w:t xml:space="preserve"> and will contribute to build a new just and gender balanced society</w:t>
      </w:r>
      <w:r w:rsidRPr="00D334B7">
        <w:rPr>
          <w:rFonts w:ascii="Times" w:eastAsia="Times New Roman" w:hAnsi="Times" w:cs="Times New Roman"/>
          <w:color w:val="000000" w:themeColor="text1"/>
          <w:sz w:val="20"/>
          <w:szCs w:val="20"/>
          <w:lang w:val="en-US" w:eastAsia="it-IT"/>
        </w:rPr>
        <w:t>.</w:t>
      </w:r>
    </w:p>
    <w:p w:rsidR="00656250" w:rsidRPr="00D334B7" w:rsidRDefault="00656250" w:rsidP="00614392">
      <w:pPr>
        <w:ind w:left="567" w:right="794"/>
        <w:jc w:val="both"/>
        <w:rPr>
          <w:rFonts w:ascii="Times" w:hAnsi="Times"/>
          <w:sz w:val="20"/>
          <w:szCs w:val="20"/>
          <w:lang w:val="en-US"/>
        </w:rPr>
      </w:pPr>
    </w:p>
    <w:p w:rsidR="00656250" w:rsidRPr="00D334B7" w:rsidRDefault="00656250" w:rsidP="00614392">
      <w:pPr>
        <w:pStyle w:val="NormaleWeb"/>
        <w:spacing w:before="0" w:beforeAutospacing="0" w:after="0" w:afterAutospacing="0"/>
        <w:ind w:left="567" w:right="794"/>
        <w:jc w:val="both"/>
        <w:rPr>
          <w:rFonts w:ascii="Times" w:hAnsi="Times"/>
          <w:color w:val="0E101A"/>
          <w:sz w:val="20"/>
          <w:szCs w:val="20"/>
          <w:lang w:val="en-US"/>
        </w:rPr>
      </w:pPr>
    </w:p>
    <w:p w:rsidR="00247416" w:rsidRPr="00D334B7" w:rsidRDefault="00247416" w:rsidP="00ED1EFF">
      <w:pPr>
        <w:pStyle w:val="NormaleWeb"/>
        <w:spacing w:before="0" w:beforeAutospacing="0" w:after="0" w:afterAutospacing="0"/>
        <w:ind w:left="454" w:right="397"/>
        <w:jc w:val="both"/>
        <w:rPr>
          <w:rFonts w:ascii="Times" w:hAnsi="Times"/>
          <w:color w:val="0E101A"/>
          <w:sz w:val="20"/>
          <w:szCs w:val="20"/>
          <w:lang w:val="en-GB"/>
        </w:rPr>
      </w:pPr>
    </w:p>
    <w:sectPr w:rsidR="00247416" w:rsidRPr="00D334B7" w:rsidSect="00F332DD">
      <w:headerReference w:type="even" r:id="rId10"/>
      <w:headerReference w:type="default" r:id="rId11"/>
      <w:footerReference w:type="default" r:id="rId12"/>
      <w:pgSz w:w="11906" w:h="16838" w:code="9"/>
      <w:pgMar w:top="1417"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77E" w:rsidRDefault="0061677E" w:rsidP="00A41DD5">
      <w:r>
        <w:separator/>
      </w:r>
    </w:p>
  </w:endnote>
  <w:endnote w:type="continuationSeparator" w:id="0">
    <w:p w:rsidR="0061677E" w:rsidRDefault="0061677E" w:rsidP="00A4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A3C" w:rsidRDefault="00D25A3C" w:rsidP="00216FDA">
    <w:pPr>
      <w:pStyle w:val="Nessunaspaziatura"/>
      <w:rPr>
        <w:b/>
        <w:color w:val="2F5496" w:themeColor="accent1" w:themeShade="BF"/>
        <w:sz w:val="16"/>
        <w:szCs w:val="16"/>
      </w:rPr>
    </w:pPr>
  </w:p>
  <w:p w:rsidR="00D25A3C" w:rsidRPr="008571D5" w:rsidRDefault="00D25A3C" w:rsidP="00216FDA">
    <w:pPr>
      <w:pStyle w:val="Nessunaspaziatura"/>
      <w:rPr>
        <w:b/>
        <w:color w:val="2F5496" w:themeColor="accent1" w:themeShade="BF"/>
        <w:sz w:val="16"/>
        <w:szCs w:val="16"/>
      </w:rPr>
    </w:pPr>
    <w:r w:rsidRPr="008571D5">
      <w:rPr>
        <w:b/>
        <w:color w:val="2F5496" w:themeColor="accent1" w:themeShade="BF"/>
        <w:sz w:val="16"/>
        <w:szCs w:val="16"/>
      </w:rPr>
      <w:t>ITALIA-BIRMANIA.INSIEME ONLUS</w:t>
    </w:r>
    <w:r w:rsidRPr="008571D5">
      <w:rPr>
        <w:b/>
        <w:color w:val="2F5496" w:themeColor="accent1" w:themeShade="BF"/>
        <w:sz w:val="16"/>
        <w:szCs w:val="16"/>
      </w:rPr>
      <w:tab/>
    </w:r>
    <w:r w:rsidRPr="008571D5">
      <w:rPr>
        <w:b/>
        <w:color w:val="2F5496" w:themeColor="accent1" w:themeShade="BF"/>
        <w:sz w:val="16"/>
        <w:szCs w:val="16"/>
      </w:rPr>
      <w:tab/>
      <w:t xml:space="preserve">                                  </w:t>
    </w:r>
    <w:r>
      <w:rPr>
        <w:b/>
        <w:color w:val="2F5496" w:themeColor="accent1" w:themeShade="BF"/>
        <w:sz w:val="16"/>
        <w:szCs w:val="16"/>
      </w:rPr>
      <w:t xml:space="preserve">                                 </w:t>
    </w:r>
    <w:r w:rsidRPr="008571D5">
      <w:rPr>
        <w:b/>
        <w:color w:val="2F5496" w:themeColor="accent1" w:themeShade="BF"/>
        <w:sz w:val="16"/>
        <w:szCs w:val="16"/>
      </w:rPr>
      <w:t>direzione@italiabirmania.org</w:t>
    </w:r>
  </w:p>
  <w:p w:rsidR="00D25A3C" w:rsidRPr="008571D5" w:rsidRDefault="00D25A3C" w:rsidP="00216FDA">
    <w:pPr>
      <w:pStyle w:val="Nessunaspaziatura"/>
      <w:rPr>
        <w:b/>
        <w:color w:val="2F5496" w:themeColor="accent1" w:themeShade="BF"/>
        <w:sz w:val="16"/>
        <w:szCs w:val="16"/>
      </w:rPr>
    </w:pPr>
    <w:r w:rsidRPr="008571D5">
      <w:rPr>
        <w:b/>
        <w:color w:val="2F5496" w:themeColor="accent1" w:themeShade="BF"/>
        <w:sz w:val="16"/>
        <w:szCs w:val="16"/>
      </w:rPr>
      <w:t>Via Piemonte 32, 00187 Roma</w:t>
    </w:r>
    <w:r w:rsidRPr="008571D5">
      <w:rPr>
        <w:b/>
        <w:color w:val="2F5496" w:themeColor="accent1" w:themeShade="BF"/>
        <w:sz w:val="16"/>
        <w:szCs w:val="16"/>
      </w:rPr>
      <w:tab/>
    </w:r>
    <w:r w:rsidRPr="008571D5">
      <w:rPr>
        <w:b/>
        <w:color w:val="2F5496" w:themeColor="accent1" w:themeShade="BF"/>
        <w:sz w:val="16"/>
        <w:szCs w:val="16"/>
      </w:rPr>
      <w:tab/>
    </w:r>
    <w:r w:rsidRPr="008571D5">
      <w:rPr>
        <w:b/>
        <w:color w:val="2F5496" w:themeColor="accent1" w:themeShade="BF"/>
        <w:sz w:val="16"/>
        <w:szCs w:val="16"/>
      </w:rPr>
      <w:tab/>
      <w:t xml:space="preserve">                                 </w:t>
    </w:r>
    <w:r>
      <w:rPr>
        <w:b/>
        <w:color w:val="2F5496" w:themeColor="accent1" w:themeShade="BF"/>
        <w:sz w:val="16"/>
        <w:szCs w:val="16"/>
      </w:rPr>
      <w:t xml:space="preserve">                                 </w:t>
    </w:r>
    <w:r w:rsidRPr="008571D5">
      <w:rPr>
        <w:b/>
        <w:color w:val="2F5496" w:themeColor="accent1" w:themeShade="BF"/>
        <w:sz w:val="16"/>
        <w:szCs w:val="16"/>
      </w:rPr>
      <w:t xml:space="preserve"> </w:t>
    </w:r>
    <w:hyperlink r:id="rId1" w:history="1">
      <w:r w:rsidRPr="008571D5">
        <w:rPr>
          <w:rStyle w:val="Collegamentoipertestuale"/>
          <w:b/>
          <w:color w:val="2F5496" w:themeColor="accent1" w:themeShade="BF"/>
          <w:sz w:val="16"/>
          <w:szCs w:val="16"/>
        </w:rPr>
        <w:t>www.birmaniademocratica.org</w:t>
      </w:r>
    </w:hyperlink>
  </w:p>
  <w:p w:rsidR="00D25A3C" w:rsidRPr="008571D5" w:rsidRDefault="00D25A3C" w:rsidP="00216FDA">
    <w:pPr>
      <w:pStyle w:val="Nessunaspaziatura"/>
      <w:rPr>
        <w:b/>
        <w:color w:val="2F5496" w:themeColor="accent1" w:themeShade="BF"/>
        <w:sz w:val="16"/>
        <w:szCs w:val="16"/>
      </w:rPr>
    </w:pPr>
    <w:r w:rsidRPr="008571D5">
      <w:rPr>
        <w:b/>
        <w:color w:val="2F5496" w:themeColor="accent1" w:themeShade="BF"/>
        <w:sz w:val="16"/>
        <w:szCs w:val="16"/>
      </w:rPr>
      <w:t>Codice Fiscale 97755850589</w:t>
    </w:r>
    <w:r w:rsidRPr="008571D5">
      <w:rPr>
        <w:b/>
        <w:color w:val="2F5496" w:themeColor="accent1" w:themeShade="BF"/>
        <w:sz w:val="16"/>
        <w:szCs w:val="16"/>
      </w:rPr>
      <w:tab/>
    </w:r>
    <w:r w:rsidRPr="008571D5">
      <w:rPr>
        <w:b/>
        <w:color w:val="2F5496" w:themeColor="accent1" w:themeShade="BF"/>
        <w:sz w:val="16"/>
        <w:szCs w:val="16"/>
      </w:rPr>
      <w:tab/>
    </w:r>
    <w:r w:rsidRPr="008571D5">
      <w:rPr>
        <w:b/>
        <w:color w:val="2F5496" w:themeColor="accent1" w:themeShade="BF"/>
        <w:sz w:val="16"/>
        <w:szCs w:val="16"/>
      </w:rPr>
      <w:tab/>
      <w:t xml:space="preserve">                                  </w:t>
    </w:r>
    <w:r>
      <w:rPr>
        <w:b/>
        <w:color w:val="2F5496" w:themeColor="accent1" w:themeShade="BF"/>
        <w:sz w:val="16"/>
        <w:szCs w:val="16"/>
      </w:rPr>
      <w:t xml:space="preserve">                                 </w:t>
    </w:r>
    <w:r w:rsidRPr="008571D5">
      <w:rPr>
        <w:b/>
        <w:color w:val="2F5496" w:themeColor="accent1" w:themeShade="BF"/>
        <w:sz w:val="16"/>
        <w:szCs w:val="16"/>
      </w:rPr>
      <w:t>Pagin</w:t>
    </w:r>
    <w:r>
      <w:rPr>
        <w:b/>
        <w:color w:val="2F5496" w:themeColor="accent1" w:themeShade="BF"/>
        <w:sz w:val="16"/>
        <w:szCs w:val="16"/>
      </w:rPr>
      <w:t>e</w:t>
    </w:r>
    <w:r w:rsidRPr="008571D5">
      <w:rPr>
        <w:b/>
        <w:color w:val="2F5496" w:themeColor="accent1" w:themeShade="BF"/>
        <w:sz w:val="16"/>
        <w:szCs w:val="16"/>
      </w:rPr>
      <w:t xml:space="preserve"> </w:t>
    </w:r>
    <w:r>
      <w:rPr>
        <w:b/>
        <w:color w:val="2F5496" w:themeColor="accent1" w:themeShade="BF"/>
        <w:sz w:val="16"/>
        <w:szCs w:val="16"/>
      </w:rPr>
      <w:t>F</w:t>
    </w:r>
    <w:r w:rsidRPr="008571D5">
      <w:rPr>
        <w:b/>
        <w:color w:val="2F5496" w:themeColor="accent1" w:themeShade="BF"/>
        <w:sz w:val="16"/>
        <w:szCs w:val="16"/>
      </w:rPr>
      <w:t>acebook</w:t>
    </w:r>
    <w:r>
      <w:rPr>
        <w:b/>
        <w:color w:val="2F5496" w:themeColor="accent1" w:themeShade="BF"/>
        <w:sz w:val="16"/>
        <w:szCs w:val="16"/>
      </w:rPr>
      <w:t>-</w:t>
    </w:r>
    <w:proofErr w:type="spellStart"/>
    <w:r>
      <w:rPr>
        <w:b/>
        <w:color w:val="2F5496" w:themeColor="accent1" w:themeShade="BF"/>
        <w:sz w:val="16"/>
        <w:szCs w:val="16"/>
      </w:rPr>
      <w:t>Youtube</w:t>
    </w:r>
    <w:proofErr w:type="spellEnd"/>
    <w:r w:rsidRPr="008571D5">
      <w:rPr>
        <w:b/>
        <w:color w:val="2F5496" w:themeColor="accent1" w:themeShade="BF"/>
        <w:sz w:val="16"/>
        <w:szCs w:val="16"/>
      </w:rPr>
      <w:t xml:space="preserve">: </w:t>
    </w:r>
    <w:proofErr w:type="spellStart"/>
    <w:r w:rsidRPr="008571D5">
      <w:rPr>
        <w:b/>
        <w:color w:val="2F5496" w:themeColor="accent1" w:themeShade="BF"/>
        <w:sz w:val="16"/>
        <w:szCs w:val="16"/>
      </w:rPr>
      <w:t>Italia-Birmania.insieme</w:t>
    </w:r>
    <w:proofErr w:type="spellEnd"/>
  </w:p>
  <w:p w:rsidR="00D25A3C" w:rsidRPr="008571D5" w:rsidRDefault="00D25A3C" w:rsidP="00216FDA">
    <w:pPr>
      <w:pStyle w:val="Pidipagina"/>
      <w:rPr>
        <w:b/>
        <w:color w:val="2F5496" w:themeColor="accent1" w:themeShade="BF"/>
        <w:sz w:val="16"/>
        <w:szCs w:val="16"/>
      </w:rPr>
    </w:pPr>
  </w:p>
  <w:p w:rsidR="00D25A3C" w:rsidRDefault="00D25A3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77E" w:rsidRDefault="0061677E" w:rsidP="00A41DD5">
      <w:r>
        <w:separator/>
      </w:r>
    </w:p>
  </w:footnote>
  <w:footnote w:type="continuationSeparator" w:id="0">
    <w:p w:rsidR="0061677E" w:rsidRDefault="0061677E" w:rsidP="00A41DD5">
      <w:r>
        <w:continuationSeparator/>
      </w:r>
    </w:p>
  </w:footnote>
  <w:footnote w:type="continuationNotice" w:id="1">
    <w:p w:rsidR="0061677E" w:rsidRDefault="0061677E"/>
  </w:footnote>
  <w:footnote w:id="2">
    <w:p w:rsidR="00D25A3C" w:rsidRPr="002F6DF9" w:rsidRDefault="00D25A3C" w:rsidP="00E344AD">
      <w:pPr>
        <w:pStyle w:val="Nessunaspaziatura"/>
        <w:rPr>
          <w:rFonts w:ascii="Times" w:hAnsi="Times"/>
          <w:color w:val="0E101A"/>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The number of female students in private and public schools increased by 61% from 1911 to 1921 and by 82% from 1921 to 1931 (Chie Ikeya Refiguring women Colonialism and Modernity in Burma, University of Hawai’i Press).</w:t>
      </w:r>
    </w:p>
  </w:footnote>
  <w:footnote w:id="3">
    <w:p w:rsidR="0065177D" w:rsidRPr="0065177D" w:rsidRDefault="0065177D">
      <w:pPr>
        <w:pStyle w:val="Testonotaapidipagina"/>
        <w:rPr>
          <w:rFonts w:ascii="Times" w:hAnsi="Times"/>
          <w:sz w:val="16"/>
          <w:szCs w:val="16"/>
          <w:lang w:val="en-US"/>
        </w:rPr>
      </w:pPr>
      <w:r>
        <w:rPr>
          <w:rStyle w:val="Rimandonotaapidipagina"/>
        </w:rPr>
        <w:footnoteRef/>
      </w:r>
      <w:r w:rsidRPr="0065177D">
        <w:rPr>
          <w:lang w:val="en-US"/>
        </w:rPr>
        <w:t xml:space="preserve"> </w:t>
      </w:r>
      <w:r w:rsidRPr="0065177D">
        <w:rPr>
          <w:rFonts w:ascii="Times" w:hAnsi="Times"/>
          <w:sz w:val="16"/>
          <w:szCs w:val="16"/>
          <w:lang w:val="en-US"/>
        </w:rPr>
        <w:t xml:space="preserve">Feminism in Myanmar, August 2019, Friedrich Ebert Stiftung, </w:t>
      </w:r>
      <w:proofErr w:type="spellStart"/>
      <w:r w:rsidRPr="0065177D">
        <w:rPr>
          <w:rFonts w:ascii="Times" w:hAnsi="Times"/>
          <w:sz w:val="16"/>
          <w:szCs w:val="16"/>
          <w:lang w:val="en-US"/>
        </w:rPr>
        <w:t>EMReF</w:t>
      </w:r>
      <w:proofErr w:type="spellEnd"/>
    </w:p>
  </w:footnote>
  <w:footnote w:id="4">
    <w:p w:rsidR="00D25A3C" w:rsidRPr="00077656" w:rsidRDefault="00D25A3C" w:rsidP="00E344AD">
      <w:pPr>
        <w:pStyle w:val="Nessunaspaziatura"/>
        <w:rPr>
          <w:rFonts w:ascii="Times" w:hAnsi="Times"/>
          <w:sz w:val="16"/>
          <w:szCs w:val="16"/>
          <w:lang w:val="en-US"/>
        </w:rPr>
      </w:pPr>
      <w:r w:rsidRPr="00077656">
        <w:rPr>
          <w:rStyle w:val="Rimandonotaapidipagina"/>
          <w:rFonts w:ascii="Times" w:hAnsi="Times"/>
          <w:sz w:val="16"/>
          <w:szCs w:val="16"/>
          <w:vertAlign w:val="baseline"/>
        </w:rPr>
        <w:footnoteRef/>
      </w:r>
      <w:r w:rsidRPr="00077656">
        <w:rPr>
          <w:rFonts w:ascii="Times" w:hAnsi="Times"/>
          <w:sz w:val="16"/>
          <w:szCs w:val="16"/>
          <w:lang w:val="en-US"/>
        </w:rPr>
        <w:t xml:space="preserve"> </w:t>
      </w:r>
      <w:r w:rsidR="002F6DF9" w:rsidRPr="00077656">
        <w:rPr>
          <w:rFonts w:ascii="Times" w:hAnsi="Times"/>
          <w:sz w:val="16"/>
          <w:szCs w:val="16"/>
          <w:lang w:val="en-US"/>
        </w:rPr>
        <w:t>UN Resolutions: n.</w:t>
      </w:r>
      <w:r w:rsidRPr="00077656">
        <w:rPr>
          <w:rFonts w:ascii="Times" w:eastAsia="Times New Roman" w:hAnsi="Times"/>
          <w:color w:val="222222"/>
          <w:sz w:val="16"/>
          <w:szCs w:val="16"/>
          <w:shd w:val="clear" w:color="auto" w:fill="FFFFFF"/>
          <w:lang w:val="en-US" w:eastAsia="it-IT"/>
        </w:rPr>
        <w:t xml:space="preserve">1325 (2000); </w:t>
      </w:r>
      <w:r w:rsidR="002F6DF9" w:rsidRPr="00077656">
        <w:rPr>
          <w:rFonts w:ascii="Times" w:eastAsia="Times New Roman" w:hAnsi="Times"/>
          <w:color w:val="222222"/>
          <w:sz w:val="16"/>
          <w:szCs w:val="16"/>
          <w:shd w:val="clear" w:color="auto" w:fill="FFFFFF"/>
          <w:lang w:val="en-US" w:eastAsia="it-IT"/>
        </w:rPr>
        <w:t>n.</w:t>
      </w:r>
      <w:r w:rsidRPr="00077656">
        <w:rPr>
          <w:rFonts w:ascii="Times" w:eastAsia="Times New Roman" w:hAnsi="Times"/>
          <w:color w:val="222222"/>
          <w:sz w:val="16"/>
          <w:szCs w:val="16"/>
          <w:shd w:val="clear" w:color="auto" w:fill="FFFFFF"/>
          <w:lang w:val="en-US" w:eastAsia="it-IT"/>
        </w:rPr>
        <w:t xml:space="preserve">1820 (2009); </w:t>
      </w:r>
      <w:r w:rsidR="002F6DF9" w:rsidRPr="00077656">
        <w:rPr>
          <w:rFonts w:ascii="Times" w:eastAsia="Times New Roman" w:hAnsi="Times"/>
          <w:color w:val="222222"/>
          <w:sz w:val="16"/>
          <w:szCs w:val="16"/>
          <w:shd w:val="clear" w:color="auto" w:fill="FFFFFF"/>
          <w:lang w:val="en-US" w:eastAsia="it-IT"/>
        </w:rPr>
        <w:t>n.</w:t>
      </w:r>
      <w:r w:rsidRPr="00077656">
        <w:rPr>
          <w:rFonts w:ascii="Times" w:eastAsia="Times New Roman" w:hAnsi="Times"/>
          <w:color w:val="222222"/>
          <w:sz w:val="16"/>
          <w:szCs w:val="16"/>
          <w:shd w:val="clear" w:color="auto" w:fill="FFFFFF"/>
          <w:lang w:val="en-US" w:eastAsia="it-IT"/>
        </w:rPr>
        <w:t xml:space="preserve">1888 (2009); </w:t>
      </w:r>
      <w:r w:rsidR="002F6DF9" w:rsidRPr="00077656">
        <w:rPr>
          <w:rFonts w:ascii="Times" w:eastAsia="Times New Roman" w:hAnsi="Times"/>
          <w:color w:val="222222"/>
          <w:sz w:val="16"/>
          <w:szCs w:val="16"/>
          <w:shd w:val="clear" w:color="auto" w:fill="FFFFFF"/>
          <w:lang w:val="en-US" w:eastAsia="it-IT"/>
        </w:rPr>
        <w:t>n.</w:t>
      </w:r>
      <w:r w:rsidRPr="00077656">
        <w:rPr>
          <w:rFonts w:ascii="Times" w:eastAsia="Times New Roman" w:hAnsi="Times"/>
          <w:color w:val="222222"/>
          <w:sz w:val="16"/>
          <w:szCs w:val="16"/>
          <w:shd w:val="clear" w:color="auto" w:fill="FFFFFF"/>
          <w:lang w:val="en-US" w:eastAsia="it-IT"/>
        </w:rPr>
        <w:t xml:space="preserve">1889 (2010); </w:t>
      </w:r>
      <w:r w:rsidR="002F6DF9" w:rsidRPr="00077656">
        <w:rPr>
          <w:rFonts w:ascii="Times" w:eastAsia="Times New Roman" w:hAnsi="Times"/>
          <w:color w:val="222222"/>
          <w:sz w:val="16"/>
          <w:szCs w:val="16"/>
          <w:shd w:val="clear" w:color="auto" w:fill="FFFFFF"/>
          <w:lang w:val="en-US" w:eastAsia="it-IT"/>
        </w:rPr>
        <w:t>n.</w:t>
      </w:r>
      <w:r w:rsidRPr="00077656">
        <w:rPr>
          <w:rFonts w:ascii="Times" w:eastAsia="Times New Roman" w:hAnsi="Times"/>
          <w:color w:val="222222"/>
          <w:sz w:val="16"/>
          <w:szCs w:val="16"/>
          <w:shd w:val="clear" w:color="auto" w:fill="FFFFFF"/>
          <w:lang w:val="en-US" w:eastAsia="it-IT"/>
        </w:rPr>
        <w:t xml:space="preserve">1960 (2011); 2106 (2013); 2122 (2013); 2242 (2015), 2467 (2019), and </w:t>
      </w:r>
      <w:r w:rsidR="002F6DF9" w:rsidRPr="00077656">
        <w:rPr>
          <w:rFonts w:ascii="Times" w:eastAsia="Times New Roman" w:hAnsi="Times"/>
          <w:color w:val="222222"/>
          <w:sz w:val="16"/>
          <w:szCs w:val="16"/>
          <w:shd w:val="clear" w:color="auto" w:fill="FFFFFF"/>
          <w:lang w:val="en-US" w:eastAsia="it-IT"/>
        </w:rPr>
        <w:t>n.</w:t>
      </w:r>
      <w:r w:rsidRPr="00077656">
        <w:rPr>
          <w:rFonts w:ascii="Times" w:eastAsia="Times New Roman" w:hAnsi="Times"/>
          <w:color w:val="222222"/>
          <w:sz w:val="16"/>
          <w:szCs w:val="16"/>
          <w:shd w:val="clear" w:color="auto" w:fill="FFFFFF"/>
          <w:lang w:val="en-US" w:eastAsia="it-IT"/>
        </w:rPr>
        <w:t>2493 (2019).</w:t>
      </w:r>
    </w:p>
  </w:footnote>
  <w:footnote w:id="5">
    <w:p w:rsidR="00D25A3C" w:rsidRPr="00F904CF" w:rsidRDefault="00D25A3C"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rPr>
        <w:t xml:space="preserve"> </w:t>
      </w:r>
      <w:r w:rsidRPr="002F6DF9">
        <w:rPr>
          <w:rFonts w:ascii="Times" w:hAnsi="Times"/>
          <w:color w:val="0E101A"/>
          <w:sz w:val="16"/>
          <w:szCs w:val="16"/>
        </w:rPr>
        <w:t xml:space="preserve">Il Pavone e i Generali. Birmania, dalla Dittatura alla Rinascita. </w:t>
      </w:r>
      <w:r w:rsidRPr="002F6DF9">
        <w:rPr>
          <w:rFonts w:ascii="Times" w:hAnsi="Times"/>
          <w:color w:val="0E101A"/>
          <w:sz w:val="16"/>
          <w:szCs w:val="16"/>
          <w:lang w:val="en-US"/>
        </w:rPr>
        <w:t>C. Brighi</w:t>
      </w:r>
      <w:r w:rsidR="002F6DF9">
        <w:rPr>
          <w:rFonts w:ascii="Times" w:hAnsi="Times"/>
          <w:color w:val="0E101A"/>
          <w:sz w:val="16"/>
          <w:szCs w:val="16"/>
          <w:lang w:val="en-US"/>
        </w:rPr>
        <w:t>.</w:t>
      </w:r>
      <w:r w:rsidRPr="002F6DF9">
        <w:rPr>
          <w:rFonts w:ascii="Times" w:hAnsi="Times"/>
          <w:color w:val="0E101A"/>
          <w:sz w:val="16"/>
          <w:szCs w:val="16"/>
          <w:lang w:val="en-US"/>
        </w:rPr>
        <w:t xml:space="preserve"> Baldini Castoldi 2016</w:t>
      </w:r>
    </w:p>
  </w:footnote>
  <w:footnote w:id="6">
    <w:p w:rsidR="00D25A3C" w:rsidRPr="002F6DF9" w:rsidRDefault="00D25A3C" w:rsidP="00E344AD">
      <w:pPr>
        <w:pStyle w:val="Nessunaspaziatura"/>
        <w:rPr>
          <w:rFonts w:ascii="Times" w:hAnsi="Times"/>
          <w:color w:val="0E101A"/>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 Women, Peace, and Security in Myanmar, Between Feminism and Ethnopolitics</w:t>
      </w:r>
    </w:p>
  </w:footnote>
  <w:footnote w:id="7">
    <w:p w:rsidR="00D25A3C" w:rsidRPr="002F6DF9" w:rsidRDefault="00D25A3C" w:rsidP="00E344AD">
      <w:pPr>
        <w:pStyle w:val="Nessunaspaziatura"/>
        <w:rPr>
          <w:rFonts w:ascii="Times" w:hAnsi="Times"/>
          <w:color w:val="0E101A"/>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the State of Terror. Karen Women Organization. 2007</w:t>
      </w:r>
    </w:p>
  </w:footnote>
  <w:footnote w:id="8">
    <w:p w:rsidR="008F2264" w:rsidRPr="002F6DF9" w:rsidRDefault="008F2264" w:rsidP="00E344AD">
      <w:pPr>
        <w:pStyle w:val="Nessunaspaziatura"/>
        <w:rPr>
          <w:rFonts w:ascii="Times" w:hAnsi="Times"/>
          <w:color w:val="0E101A"/>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In 1997, Myanmar acceded and ratified the United</w:t>
      </w:r>
    </w:p>
    <w:p w:rsidR="008F2264" w:rsidRPr="002F6DF9" w:rsidRDefault="008F2264" w:rsidP="00E344AD">
      <w:pPr>
        <w:pStyle w:val="Nessunaspaziatura"/>
        <w:rPr>
          <w:rFonts w:ascii="Times" w:hAnsi="Times"/>
          <w:color w:val="0E101A"/>
          <w:sz w:val="16"/>
          <w:szCs w:val="16"/>
          <w:lang w:val="en-US"/>
        </w:rPr>
      </w:pPr>
      <w:r w:rsidRPr="002F6DF9">
        <w:rPr>
          <w:rFonts w:ascii="Times" w:hAnsi="Times"/>
          <w:color w:val="0E101A"/>
          <w:sz w:val="16"/>
          <w:szCs w:val="16"/>
          <w:lang w:val="en-US"/>
        </w:rPr>
        <w:t> Nations Convention on the Elimination of All Forms of Discrimination Against Women (CEDAW), along with the guiding principles of the Fourth World Women Conference on Women (Beijing Declaration and Platform for Action of 1995). Since then, Myanmar has aimed to achieve gender equality and help women fully enjoy their rights. </w:t>
      </w:r>
    </w:p>
  </w:footnote>
  <w:footnote w:id="9">
    <w:p w:rsidR="008F2264" w:rsidRPr="002F6DF9" w:rsidRDefault="008F2264" w:rsidP="00E344AD">
      <w:pPr>
        <w:pStyle w:val="Nessunaspaziatura"/>
        <w:rPr>
          <w:rFonts w:ascii="Times" w:hAnsi="Times"/>
          <w:color w:val="0E101A"/>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Women in Conflict and Peace© International Institute for Democracy and Electoral Assistance 2015. </w:t>
      </w:r>
    </w:p>
  </w:footnote>
  <w:footnote w:id="10">
    <w:p w:rsidR="00CE0F86" w:rsidRPr="002F6DF9" w:rsidRDefault="00CE0F86"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Barriers at </w:t>
      </w:r>
      <w:r w:rsidR="00E344AD" w:rsidRPr="002F6DF9">
        <w:rPr>
          <w:rFonts w:ascii="Times" w:hAnsi="Times"/>
          <w:sz w:val="16"/>
          <w:szCs w:val="16"/>
          <w:lang w:val="en-US"/>
        </w:rPr>
        <w:t>e</w:t>
      </w:r>
      <w:r w:rsidRPr="002F6DF9">
        <w:rPr>
          <w:rFonts w:ascii="Times" w:hAnsi="Times"/>
          <w:sz w:val="16"/>
          <w:szCs w:val="16"/>
          <w:lang w:val="en-US"/>
        </w:rPr>
        <w:t>very turn</w:t>
      </w:r>
      <w:r w:rsidR="00E344AD" w:rsidRPr="002F6DF9">
        <w:rPr>
          <w:rFonts w:ascii="Times" w:hAnsi="Times"/>
          <w:sz w:val="16"/>
          <w:szCs w:val="16"/>
          <w:lang w:val="en-US"/>
        </w:rPr>
        <w:t>.</w:t>
      </w:r>
      <w:r w:rsidRPr="002F6DF9">
        <w:rPr>
          <w:rFonts w:ascii="Times" w:hAnsi="Times"/>
          <w:sz w:val="16"/>
          <w:szCs w:val="16"/>
          <w:lang w:val="en-US"/>
        </w:rPr>
        <w:t xml:space="preserve"> Women’s League of Burma 2021</w:t>
      </w:r>
    </w:p>
  </w:footnote>
  <w:footnote w:id="11">
    <w:p w:rsidR="00D25A3C" w:rsidRPr="002F6DF9" w:rsidRDefault="00D25A3C"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https://www.mmpeacemonitor.org/government-peace-plan/</w:t>
      </w:r>
    </w:p>
  </w:footnote>
  <w:footnote w:id="12">
    <w:p w:rsidR="00D25A3C" w:rsidRPr="002F6DF9" w:rsidRDefault="00D25A3C"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 xml:space="preserve">Alliance for Gender Inclusion in the Peace Process: </w:t>
      </w:r>
      <w:proofErr w:type="gramStart"/>
      <w:r w:rsidRPr="002F6DF9">
        <w:rPr>
          <w:rFonts w:ascii="Times" w:hAnsi="Times"/>
          <w:color w:val="0E101A"/>
          <w:sz w:val="16"/>
          <w:szCs w:val="16"/>
          <w:lang w:val="en-US"/>
        </w:rPr>
        <w:t>the</w:t>
      </w:r>
      <w:proofErr w:type="gramEnd"/>
      <w:r w:rsidRPr="002F6DF9">
        <w:rPr>
          <w:rFonts w:ascii="Times" w:hAnsi="Times"/>
          <w:color w:val="0E101A"/>
          <w:sz w:val="16"/>
          <w:szCs w:val="16"/>
          <w:lang w:val="en-US"/>
        </w:rPr>
        <w:t xml:space="preserve"> National Ceasefire</w:t>
      </w:r>
    </w:p>
  </w:footnote>
  <w:footnote w:id="13">
    <w:p w:rsidR="00D25A3C" w:rsidRPr="002F6DF9" w:rsidRDefault="00D25A3C"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Agreement. https://www.agipp.org/en/nationwide-ceasefire-agreement</w:t>
      </w:r>
    </w:p>
  </w:footnote>
  <w:footnote w:id="14">
    <w:p w:rsidR="00D25A3C" w:rsidRPr="002F6DF9" w:rsidRDefault="00D25A3C"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Women participation in the Peace Processes. Myanmar case study, Current Peace Efforts, Council on Foreign Relations, https://www.cfr.org/womens-participation-in-peace-processes/myanmar</w:t>
      </w:r>
    </w:p>
  </w:footnote>
  <w:footnote w:id="15">
    <w:p w:rsidR="00D25A3C" w:rsidRPr="00F904CF" w:rsidRDefault="00D25A3C"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 xml:space="preserve">Broadening Participation of Women of Ethnic Political Parties in the Peace Process Needs and Recommendations March 2019. Women’s League of Burma, The Carter Center, </w:t>
      </w:r>
      <w:proofErr w:type="spellStart"/>
      <w:r w:rsidRPr="002F6DF9">
        <w:rPr>
          <w:rFonts w:ascii="Times" w:hAnsi="Times"/>
          <w:color w:val="0E101A"/>
          <w:sz w:val="16"/>
          <w:szCs w:val="16"/>
          <w:lang w:val="en-US"/>
        </w:rPr>
        <w:t>UKAid</w:t>
      </w:r>
      <w:proofErr w:type="spellEnd"/>
      <w:r w:rsidRPr="002F6DF9">
        <w:rPr>
          <w:rFonts w:ascii="Times" w:hAnsi="Times"/>
          <w:color w:val="0E101A"/>
          <w:sz w:val="16"/>
          <w:szCs w:val="16"/>
          <w:lang w:val="en-US"/>
        </w:rPr>
        <w:t>. </w:t>
      </w:r>
    </w:p>
  </w:footnote>
  <w:footnote w:id="16">
    <w:p w:rsidR="00D25A3C" w:rsidRPr="002F6DF9" w:rsidRDefault="00D25A3C"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CTUM press release, </w:t>
      </w:r>
      <w:proofErr w:type="gramStart"/>
      <w:r w:rsidRPr="002F6DF9">
        <w:rPr>
          <w:rFonts w:ascii="Times" w:hAnsi="Times"/>
          <w:sz w:val="16"/>
          <w:szCs w:val="16"/>
          <w:lang w:val="en-US"/>
        </w:rPr>
        <w:t>29.January</w:t>
      </w:r>
      <w:proofErr w:type="gramEnd"/>
      <w:r w:rsidRPr="002F6DF9">
        <w:rPr>
          <w:rFonts w:ascii="Times" w:hAnsi="Times"/>
          <w:sz w:val="16"/>
          <w:szCs w:val="16"/>
          <w:lang w:val="en-US"/>
        </w:rPr>
        <w:t xml:space="preserve"> 2021</w:t>
      </w:r>
    </w:p>
  </w:footnote>
  <w:footnote w:id="17">
    <w:p w:rsidR="00004B0D" w:rsidRPr="002F6DF9" w:rsidRDefault="00004B0D" w:rsidP="00E344AD">
      <w:pPr>
        <w:pStyle w:val="Nessunaspaziatura"/>
        <w:rPr>
          <w:rFonts w:ascii="Times" w:hAnsi="Times"/>
          <w:bCs/>
          <w:color w:val="000000" w:themeColor="text1"/>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Aljazeera, The Women of Myanmar: Our place is in the revolution</w:t>
      </w:r>
      <w:r w:rsidR="002F6DF9" w:rsidRPr="002F6DF9">
        <w:rPr>
          <w:rFonts w:ascii="Times" w:hAnsi="Times"/>
          <w:sz w:val="16"/>
          <w:szCs w:val="16"/>
          <w:lang w:val="en-US"/>
        </w:rPr>
        <w:t>.</w:t>
      </w:r>
      <w:r w:rsidRPr="002F6DF9">
        <w:rPr>
          <w:rFonts w:ascii="Times" w:hAnsi="Times"/>
          <w:sz w:val="16"/>
          <w:szCs w:val="16"/>
          <w:lang w:val="en-US"/>
        </w:rPr>
        <w:t xml:space="preserve"> </w:t>
      </w:r>
      <w:r w:rsidRPr="002F6DF9">
        <w:rPr>
          <w:rStyle w:val="article-by"/>
          <w:rFonts w:ascii="Times" w:hAnsi="Times"/>
          <w:bCs/>
          <w:color w:val="000000" w:themeColor="text1"/>
          <w:sz w:val="16"/>
          <w:szCs w:val="16"/>
          <w:lang w:val="en-US"/>
        </w:rPr>
        <w:t>By </w:t>
      </w:r>
      <w:proofErr w:type="spellStart"/>
      <w:r w:rsidRPr="002F6DF9">
        <w:rPr>
          <w:rStyle w:val="article-author-name-item"/>
          <w:rFonts w:ascii="Times" w:hAnsi="Times"/>
          <w:bCs/>
          <w:color w:val="000000" w:themeColor="text1"/>
          <w:sz w:val="16"/>
          <w:szCs w:val="16"/>
        </w:rPr>
        <w:fldChar w:fldCharType="begin"/>
      </w:r>
      <w:r w:rsidRPr="002F6DF9">
        <w:rPr>
          <w:rStyle w:val="article-author-name-item"/>
          <w:rFonts w:ascii="Times" w:hAnsi="Times"/>
          <w:bCs/>
          <w:color w:val="000000" w:themeColor="text1"/>
          <w:sz w:val="16"/>
          <w:szCs w:val="16"/>
          <w:lang w:val="en-US"/>
        </w:rPr>
        <w:instrText xml:space="preserve"> HYPERLINK "https://www.aljazeera.com/author/umayma-khan" </w:instrText>
      </w:r>
      <w:r w:rsidRPr="002F6DF9">
        <w:rPr>
          <w:rStyle w:val="article-author-name-item"/>
          <w:rFonts w:ascii="Times" w:hAnsi="Times"/>
          <w:bCs/>
          <w:color w:val="000000" w:themeColor="text1"/>
          <w:sz w:val="16"/>
          <w:szCs w:val="16"/>
        </w:rPr>
        <w:fldChar w:fldCharType="separate"/>
      </w:r>
      <w:r w:rsidRPr="002F6DF9">
        <w:rPr>
          <w:rStyle w:val="Collegamentoipertestuale"/>
          <w:rFonts w:ascii="Times" w:hAnsi="Times"/>
          <w:bCs/>
          <w:color w:val="000000" w:themeColor="text1"/>
          <w:sz w:val="16"/>
          <w:szCs w:val="16"/>
          <w:u w:val="none"/>
          <w:lang w:val="en-US"/>
        </w:rPr>
        <w:t>Umayma</w:t>
      </w:r>
      <w:proofErr w:type="spellEnd"/>
      <w:r w:rsidRPr="002F6DF9">
        <w:rPr>
          <w:rStyle w:val="Collegamentoipertestuale"/>
          <w:rFonts w:ascii="Times" w:hAnsi="Times"/>
          <w:bCs/>
          <w:color w:val="000000" w:themeColor="text1"/>
          <w:sz w:val="16"/>
          <w:szCs w:val="16"/>
          <w:u w:val="none"/>
          <w:lang w:val="en-US"/>
        </w:rPr>
        <w:t xml:space="preserve"> Khan</w:t>
      </w:r>
      <w:r w:rsidRPr="002F6DF9">
        <w:rPr>
          <w:rStyle w:val="article-author-name-item"/>
          <w:rFonts w:ascii="Times" w:hAnsi="Times"/>
          <w:bCs/>
          <w:color w:val="000000" w:themeColor="text1"/>
          <w:sz w:val="16"/>
          <w:szCs w:val="16"/>
        </w:rPr>
        <w:fldChar w:fldCharType="end"/>
      </w:r>
      <w:r w:rsidRPr="002F6DF9">
        <w:rPr>
          <w:rFonts w:ascii="Times" w:hAnsi="Times"/>
          <w:bCs/>
          <w:color w:val="000000" w:themeColor="text1"/>
          <w:sz w:val="16"/>
          <w:szCs w:val="16"/>
          <w:lang w:val="en-US"/>
        </w:rPr>
        <w:t xml:space="preserve"> </w:t>
      </w:r>
      <w:r w:rsidRPr="002F6DF9">
        <w:rPr>
          <w:rStyle w:val="screen-reader-text"/>
          <w:rFonts w:ascii="Times" w:hAnsi="Times"/>
          <w:color w:val="000000" w:themeColor="text1"/>
          <w:sz w:val="16"/>
          <w:szCs w:val="16"/>
          <w:lang w:val="en-US"/>
        </w:rPr>
        <w:t>Published On 25 Apr 202</w:t>
      </w:r>
      <w:r w:rsidR="00E14272" w:rsidRPr="002F6DF9">
        <w:rPr>
          <w:rStyle w:val="screen-reader-text"/>
          <w:rFonts w:ascii="Times" w:hAnsi="Times"/>
          <w:color w:val="000000" w:themeColor="text1"/>
          <w:sz w:val="16"/>
          <w:szCs w:val="16"/>
          <w:lang w:val="en-US"/>
        </w:rPr>
        <w:t>1</w:t>
      </w:r>
    </w:p>
  </w:footnote>
  <w:footnote w:id="18">
    <w:p w:rsidR="00E14272" w:rsidRPr="002F6DF9" w:rsidRDefault="00E14272"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ILO employment in Myanmar in 2021: a rapid </w:t>
      </w:r>
      <w:r w:rsidR="00077656" w:rsidRPr="002F6DF9">
        <w:rPr>
          <w:rFonts w:ascii="Times" w:hAnsi="Times"/>
          <w:sz w:val="16"/>
          <w:szCs w:val="16"/>
          <w:lang w:val="en-US"/>
        </w:rPr>
        <w:t>assessment</w:t>
      </w:r>
    </w:p>
  </w:footnote>
  <w:footnote w:id="19">
    <w:p w:rsidR="007C2521" w:rsidRPr="002F6DF9" w:rsidRDefault="007C2521"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Myanmar Garment sector factsheet </w:t>
      </w:r>
      <w:proofErr w:type="gramStart"/>
      <w:r w:rsidRPr="002F6DF9">
        <w:rPr>
          <w:rFonts w:ascii="Times" w:hAnsi="Times"/>
          <w:sz w:val="16"/>
          <w:szCs w:val="16"/>
          <w:lang w:val="en-US"/>
        </w:rPr>
        <w:t xml:space="preserve">2022  </w:t>
      </w:r>
      <w:proofErr w:type="spellStart"/>
      <w:r w:rsidR="00E344AD" w:rsidRPr="002F6DF9">
        <w:rPr>
          <w:rFonts w:ascii="Times" w:hAnsi="Times"/>
          <w:sz w:val="16"/>
          <w:szCs w:val="16"/>
          <w:lang w:val="en-US"/>
        </w:rPr>
        <w:t>Eurocham</w:t>
      </w:r>
      <w:proofErr w:type="spellEnd"/>
      <w:proofErr w:type="gramEnd"/>
      <w:r w:rsidR="00E344AD" w:rsidRPr="002F6DF9">
        <w:rPr>
          <w:rFonts w:ascii="Times" w:hAnsi="Times"/>
          <w:sz w:val="16"/>
          <w:szCs w:val="16"/>
          <w:lang w:val="en-US"/>
        </w:rPr>
        <w:t xml:space="preserve"> Myanmar</w:t>
      </w:r>
    </w:p>
  </w:footnote>
  <w:footnote w:id="20">
    <w:p w:rsidR="00B2412A" w:rsidRPr="00077656" w:rsidRDefault="00B2412A">
      <w:pPr>
        <w:pStyle w:val="Testonotaapidipagina"/>
        <w:rPr>
          <w:sz w:val="16"/>
          <w:szCs w:val="16"/>
          <w:lang w:val="en-US"/>
        </w:rPr>
      </w:pPr>
      <w:r>
        <w:rPr>
          <w:rStyle w:val="Rimandonotaapidipagina"/>
        </w:rPr>
        <w:footnoteRef/>
      </w:r>
      <w:r w:rsidRPr="00B2412A">
        <w:rPr>
          <w:lang w:val="en-US"/>
        </w:rPr>
        <w:t xml:space="preserve"> </w:t>
      </w:r>
      <w:r w:rsidRPr="00077656">
        <w:rPr>
          <w:sz w:val="16"/>
          <w:szCs w:val="16"/>
          <w:lang w:val="en-US"/>
        </w:rPr>
        <w:t>https://m.facebook.com/Comprehensive-Economic-Sanctions-105612815239881/</w:t>
      </w:r>
    </w:p>
  </w:footnote>
  <w:footnote w:id="21">
    <w:p w:rsidR="00D25A3C" w:rsidRPr="00077656" w:rsidRDefault="00D25A3C"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077656">
        <w:rPr>
          <w:rFonts w:ascii="Times" w:hAnsi="Times"/>
          <w:sz w:val="16"/>
          <w:szCs w:val="16"/>
          <w:lang w:val="en-US"/>
        </w:rPr>
        <w:t>Women’s League of Burma, October, November Situation 2021</w:t>
      </w:r>
    </w:p>
  </w:footnote>
  <w:footnote w:id="22">
    <w:p w:rsidR="00B2412A" w:rsidRPr="00077656" w:rsidRDefault="00B2412A" w:rsidP="00B2412A">
      <w:pPr>
        <w:pStyle w:val="Testonotaapidipagina"/>
        <w:rPr>
          <w:rFonts w:ascii="Times" w:hAnsi="Times"/>
          <w:sz w:val="16"/>
          <w:szCs w:val="16"/>
          <w:lang w:val="en-US"/>
        </w:rPr>
      </w:pPr>
      <w:r w:rsidRPr="00077656">
        <w:rPr>
          <w:rStyle w:val="Rimandonotaapidipagina"/>
          <w:rFonts w:ascii="Times" w:hAnsi="Times"/>
          <w:sz w:val="16"/>
          <w:szCs w:val="16"/>
        </w:rPr>
        <w:footnoteRef/>
      </w:r>
      <w:r w:rsidRPr="00077656">
        <w:rPr>
          <w:rFonts w:ascii="Times" w:hAnsi="Times"/>
          <w:sz w:val="16"/>
          <w:szCs w:val="16"/>
          <w:lang w:val="en-US"/>
        </w:rPr>
        <w:t xml:space="preserve"> BBC: Myanmar coup: the women abused and. Tortured while in detention. By Lara Owen and </w:t>
      </w:r>
      <w:proofErr w:type="spellStart"/>
      <w:r w:rsidRPr="00077656">
        <w:rPr>
          <w:rFonts w:ascii="Times" w:hAnsi="Times"/>
          <w:sz w:val="16"/>
          <w:szCs w:val="16"/>
          <w:lang w:val="en-US"/>
        </w:rPr>
        <w:t>ko</w:t>
      </w:r>
      <w:proofErr w:type="spellEnd"/>
      <w:r w:rsidRPr="00077656">
        <w:rPr>
          <w:rFonts w:ascii="Times" w:hAnsi="Times"/>
          <w:sz w:val="16"/>
          <w:szCs w:val="16"/>
          <w:lang w:val="en-US"/>
        </w:rPr>
        <w:t xml:space="preserve"> </w:t>
      </w:r>
      <w:proofErr w:type="spellStart"/>
      <w:r w:rsidRPr="00077656">
        <w:rPr>
          <w:rFonts w:ascii="Times" w:hAnsi="Times"/>
          <w:sz w:val="16"/>
          <w:szCs w:val="16"/>
          <w:lang w:val="en-US"/>
        </w:rPr>
        <w:t>Ko</w:t>
      </w:r>
      <w:proofErr w:type="spellEnd"/>
      <w:r w:rsidRPr="00077656">
        <w:rPr>
          <w:rFonts w:ascii="Times" w:hAnsi="Times"/>
          <w:sz w:val="16"/>
          <w:szCs w:val="16"/>
          <w:lang w:val="en-US"/>
        </w:rPr>
        <w:t xml:space="preserve"> Aung BBC world Service 9.12.21</w:t>
      </w:r>
    </w:p>
  </w:footnote>
  <w:footnote w:id="23">
    <w:p w:rsidR="0039779C" w:rsidRPr="00077656" w:rsidRDefault="0039779C">
      <w:pPr>
        <w:pStyle w:val="Testonotaapidipagina"/>
        <w:rPr>
          <w:rFonts w:ascii="Times" w:hAnsi="Times"/>
          <w:sz w:val="16"/>
          <w:szCs w:val="16"/>
          <w:lang w:val="en-US"/>
        </w:rPr>
      </w:pPr>
      <w:r w:rsidRPr="00077656">
        <w:rPr>
          <w:rStyle w:val="Rimandonotaapidipagina"/>
          <w:rFonts w:ascii="Times" w:hAnsi="Times"/>
          <w:sz w:val="16"/>
          <w:szCs w:val="16"/>
        </w:rPr>
        <w:footnoteRef/>
      </w:r>
      <w:r w:rsidRPr="00077656">
        <w:rPr>
          <w:rFonts w:ascii="Times" w:hAnsi="Times"/>
          <w:sz w:val="16"/>
          <w:szCs w:val="16"/>
          <w:lang w:val="en-US"/>
        </w:rPr>
        <w:t xml:space="preserve"> The fight for women’s rights in Myanmar, The </w:t>
      </w:r>
      <w:proofErr w:type="spellStart"/>
      <w:r w:rsidRPr="00077656">
        <w:rPr>
          <w:rFonts w:ascii="Times" w:hAnsi="Times"/>
          <w:sz w:val="16"/>
          <w:szCs w:val="16"/>
          <w:lang w:val="en-US"/>
        </w:rPr>
        <w:t>Borgen</w:t>
      </w:r>
      <w:proofErr w:type="spellEnd"/>
      <w:r w:rsidRPr="00077656">
        <w:rPr>
          <w:rFonts w:ascii="Times" w:hAnsi="Times"/>
          <w:sz w:val="16"/>
          <w:szCs w:val="16"/>
          <w:lang w:val="en-US"/>
        </w:rPr>
        <w:t xml:space="preserve"> Project</w:t>
      </w:r>
      <w:r w:rsidR="00077656">
        <w:rPr>
          <w:rFonts w:ascii="Times" w:hAnsi="Times"/>
          <w:sz w:val="16"/>
          <w:szCs w:val="16"/>
          <w:lang w:val="en-US"/>
        </w:rPr>
        <w:t>:</w:t>
      </w:r>
    </w:p>
  </w:footnote>
  <w:footnote w:id="24">
    <w:p w:rsidR="00B94061" w:rsidRPr="00B94061" w:rsidRDefault="00B94061" w:rsidP="00B94061">
      <w:pPr>
        <w:pStyle w:val="Titolo1"/>
        <w:shd w:val="clear" w:color="auto" w:fill="FFFFFF"/>
        <w:rPr>
          <w:rFonts w:ascii="Times" w:hAnsi="Times"/>
          <w:b w:val="0"/>
          <w:bCs w:val="0"/>
          <w:color w:val="5E5A55"/>
          <w:sz w:val="16"/>
          <w:szCs w:val="16"/>
          <w:lang w:val="en-US"/>
        </w:rPr>
      </w:pPr>
      <w:r w:rsidRPr="00077656">
        <w:rPr>
          <w:rStyle w:val="Rimandonotaapidipagina"/>
          <w:rFonts w:ascii="Times" w:hAnsi="Times"/>
          <w:sz w:val="16"/>
          <w:szCs w:val="16"/>
        </w:rPr>
        <w:footnoteRef/>
      </w:r>
      <w:r w:rsidRPr="00077656">
        <w:rPr>
          <w:rFonts w:ascii="Times" w:hAnsi="Times"/>
          <w:sz w:val="16"/>
          <w:szCs w:val="16"/>
          <w:lang w:val="en-US"/>
        </w:rPr>
        <w:t xml:space="preserve"> UN Women </w:t>
      </w:r>
      <w:r w:rsidRPr="00077656">
        <w:rPr>
          <w:rFonts w:ascii="Times" w:hAnsi="Times"/>
          <w:b w:val="0"/>
          <w:bCs w:val="0"/>
          <w:color w:val="5E5A55"/>
          <w:sz w:val="16"/>
          <w:szCs w:val="16"/>
          <w:lang w:val="en-US"/>
        </w:rPr>
        <w:t xml:space="preserve">Joint statement by UNFPA and UN Women: Impacts of the compounded political and health crisis on women and girls in Myanmar </w:t>
      </w:r>
      <w:r w:rsidRPr="00B94061">
        <w:rPr>
          <w:rFonts w:ascii="Times" w:hAnsi="Times" w:cs="Arial"/>
          <w:color w:val="595A5C"/>
          <w:sz w:val="16"/>
          <w:szCs w:val="16"/>
          <w:lang w:val="en-US"/>
        </w:rPr>
        <w:t>Date: Sunday, 1 August 2021</w:t>
      </w:r>
    </w:p>
    <w:p w:rsidR="00B94061" w:rsidRPr="00B94061" w:rsidRDefault="00B94061">
      <w:pPr>
        <w:pStyle w:val="Testonotaapidipagina"/>
        <w:rPr>
          <w:lang w:val="en-US"/>
        </w:rPr>
      </w:pPr>
    </w:p>
  </w:footnote>
  <w:footnote w:id="25">
    <w:p w:rsidR="00D25A3C" w:rsidRPr="00E344AD" w:rsidRDefault="00D25A3C" w:rsidP="00E344AD">
      <w:pPr>
        <w:pStyle w:val="Nessunaspaziatura"/>
        <w:rPr>
          <w:rFonts w:ascii="Times" w:hAnsi="Times"/>
          <w:sz w:val="16"/>
          <w:szCs w:val="16"/>
          <w:lang w:val="en-US"/>
        </w:rPr>
      </w:pPr>
      <w:r w:rsidRPr="002F6DF9">
        <w:rPr>
          <w:rStyle w:val="Rimandonotaapidipagina"/>
          <w:rFonts w:ascii="Times" w:hAnsi="Times"/>
          <w:sz w:val="16"/>
          <w:szCs w:val="16"/>
        </w:rPr>
        <w:footnoteRef/>
      </w:r>
      <w:r w:rsidRPr="002F6DF9">
        <w:rPr>
          <w:rFonts w:ascii="Times" w:hAnsi="Times"/>
          <w:sz w:val="16"/>
          <w:szCs w:val="16"/>
          <w:lang w:val="en-US"/>
        </w:rPr>
        <w:t xml:space="preserve"> </w:t>
      </w:r>
      <w:r w:rsidRPr="002F6DF9">
        <w:rPr>
          <w:rFonts w:ascii="Times" w:hAnsi="Times"/>
          <w:color w:val="0E101A"/>
          <w:sz w:val="16"/>
          <w:szCs w:val="16"/>
          <w:lang w:val="en-US"/>
        </w:rPr>
        <w:t>Note to Correspondents: UN Special Representative Patten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72097859"/>
      <w:docPartObj>
        <w:docPartGallery w:val="Page Numbers (Top of Page)"/>
        <w:docPartUnique/>
      </w:docPartObj>
    </w:sdtPr>
    <w:sdtEndPr>
      <w:rPr>
        <w:rStyle w:val="Numeropagina"/>
      </w:rPr>
    </w:sdtEndPr>
    <w:sdtContent>
      <w:p w:rsidR="00C96736" w:rsidRDefault="00C96736" w:rsidP="00EC7B83">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25A3C" w:rsidRDefault="00D25A3C" w:rsidP="00C96736">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68057235"/>
      <w:docPartObj>
        <w:docPartGallery w:val="Page Numbers (Top of Page)"/>
        <w:docPartUnique/>
      </w:docPartObj>
    </w:sdtPr>
    <w:sdtEndPr>
      <w:rPr>
        <w:rStyle w:val="Numeropagina"/>
      </w:rPr>
    </w:sdtEndPr>
    <w:sdtContent>
      <w:p w:rsidR="00C96736" w:rsidRDefault="00C96736" w:rsidP="00EC7B83">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w:t>
        </w:r>
        <w:r>
          <w:rPr>
            <w:rStyle w:val="Numeropagina"/>
          </w:rPr>
          <w:fldChar w:fldCharType="end"/>
        </w:r>
      </w:p>
    </w:sdtContent>
  </w:sdt>
  <w:p w:rsidR="00D25A3C" w:rsidRDefault="00D25A3C" w:rsidP="00C96736">
    <w:pPr>
      <w:pStyle w:val="Intestazione"/>
      <w:ind w:right="360"/>
      <w:jc w:val="center"/>
    </w:pPr>
    <w:r>
      <w:rPr>
        <w:noProof/>
      </w:rPr>
      <w:drawing>
        <wp:inline distT="0" distB="0" distL="0" distR="0" wp14:anchorId="21FFEF2C" wp14:editId="0DF553A6">
          <wp:extent cx="1807210" cy="78355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1852102" cy="803014"/>
                  </a:xfrm>
                  <a:prstGeom prst="rect">
                    <a:avLst/>
                  </a:prstGeom>
                </pic:spPr>
              </pic:pic>
            </a:graphicData>
          </a:graphic>
        </wp:inline>
      </w:drawing>
    </w:r>
  </w:p>
  <w:p w:rsidR="00D25A3C" w:rsidRDefault="00D25A3C" w:rsidP="00A92CB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95787"/>
    <w:multiLevelType w:val="hybridMultilevel"/>
    <w:tmpl w:val="896C5480"/>
    <w:lvl w:ilvl="0" w:tplc="E998FD22">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178EB"/>
    <w:multiLevelType w:val="multilevel"/>
    <w:tmpl w:val="24D6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DA"/>
    <w:rsid w:val="00004B0D"/>
    <w:rsid w:val="00011449"/>
    <w:rsid w:val="00011CBA"/>
    <w:rsid w:val="00077656"/>
    <w:rsid w:val="000A44EB"/>
    <w:rsid w:val="000E6710"/>
    <w:rsid w:val="00144443"/>
    <w:rsid w:val="001D1857"/>
    <w:rsid w:val="00200FD9"/>
    <w:rsid w:val="00216FDA"/>
    <w:rsid w:val="00242AAA"/>
    <w:rsid w:val="00247416"/>
    <w:rsid w:val="00261CB5"/>
    <w:rsid w:val="002A3C70"/>
    <w:rsid w:val="002D7EA2"/>
    <w:rsid w:val="002F0A23"/>
    <w:rsid w:val="002F6DF9"/>
    <w:rsid w:val="003021E4"/>
    <w:rsid w:val="00313882"/>
    <w:rsid w:val="00320C63"/>
    <w:rsid w:val="00336BF8"/>
    <w:rsid w:val="00387118"/>
    <w:rsid w:val="0039779C"/>
    <w:rsid w:val="003A4440"/>
    <w:rsid w:val="003F3038"/>
    <w:rsid w:val="00406C7A"/>
    <w:rsid w:val="0044533D"/>
    <w:rsid w:val="00473F04"/>
    <w:rsid w:val="004A2910"/>
    <w:rsid w:val="004D050D"/>
    <w:rsid w:val="005754DC"/>
    <w:rsid w:val="005F50AE"/>
    <w:rsid w:val="00614392"/>
    <w:rsid w:val="0061677E"/>
    <w:rsid w:val="006210A6"/>
    <w:rsid w:val="0065177D"/>
    <w:rsid w:val="00656250"/>
    <w:rsid w:val="00685BE5"/>
    <w:rsid w:val="006864B5"/>
    <w:rsid w:val="006B3137"/>
    <w:rsid w:val="007218EC"/>
    <w:rsid w:val="00732B2C"/>
    <w:rsid w:val="007620AE"/>
    <w:rsid w:val="007C2521"/>
    <w:rsid w:val="007F482A"/>
    <w:rsid w:val="007F598C"/>
    <w:rsid w:val="00831A4E"/>
    <w:rsid w:val="00854AE5"/>
    <w:rsid w:val="00882108"/>
    <w:rsid w:val="008B3E75"/>
    <w:rsid w:val="008F2264"/>
    <w:rsid w:val="00916463"/>
    <w:rsid w:val="009C7B97"/>
    <w:rsid w:val="00A41DD5"/>
    <w:rsid w:val="00A54088"/>
    <w:rsid w:val="00A65A3E"/>
    <w:rsid w:val="00A92CBD"/>
    <w:rsid w:val="00AC11FA"/>
    <w:rsid w:val="00AC6250"/>
    <w:rsid w:val="00AE2826"/>
    <w:rsid w:val="00B1745C"/>
    <w:rsid w:val="00B2412A"/>
    <w:rsid w:val="00B379D9"/>
    <w:rsid w:val="00B94061"/>
    <w:rsid w:val="00BB1AE4"/>
    <w:rsid w:val="00C1440C"/>
    <w:rsid w:val="00C43617"/>
    <w:rsid w:val="00C96736"/>
    <w:rsid w:val="00CA3961"/>
    <w:rsid w:val="00CD0E13"/>
    <w:rsid w:val="00CE0F86"/>
    <w:rsid w:val="00CF70A8"/>
    <w:rsid w:val="00D25A3C"/>
    <w:rsid w:val="00D279FC"/>
    <w:rsid w:val="00D334B7"/>
    <w:rsid w:val="00D41BC8"/>
    <w:rsid w:val="00D630E0"/>
    <w:rsid w:val="00D924B4"/>
    <w:rsid w:val="00DB0B10"/>
    <w:rsid w:val="00DC25F6"/>
    <w:rsid w:val="00DD1D98"/>
    <w:rsid w:val="00DD7BC8"/>
    <w:rsid w:val="00DF6E06"/>
    <w:rsid w:val="00E14272"/>
    <w:rsid w:val="00E344AD"/>
    <w:rsid w:val="00EB49EC"/>
    <w:rsid w:val="00ED1EFF"/>
    <w:rsid w:val="00ED3D13"/>
    <w:rsid w:val="00ED5498"/>
    <w:rsid w:val="00F332DD"/>
    <w:rsid w:val="00F77AE5"/>
    <w:rsid w:val="00F904CF"/>
    <w:rsid w:val="00FC0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E4C4D"/>
  <w15:chartTrackingRefBased/>
  <w15:docId w15:val="{3679013E-06D9-2B47-A542-A1E587E2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B94061"/>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1DD5"/>
    <w:pPr>
      <w:tabs>
        <w:tab w:val="center" w:pos="4819"/>
        <w:tab w:val="right" w:pos="9638"/>
      </w:tabs>
    </w:pPr>
  </w:style>
  <w:style w:type="character" w:customStyle="1" w:styleId="IntestazioneCarattere">
    <w:name w:val="Intestazione Carattere"/>
    <w:basedOn w:val="Carpredefinitoparagrafo"/>
    <w:link w:val="Intestazione"/>
    <w:uiPriority w:val="99"/>
    <w:rsid w:val="00A41DD5"/>
  </w:style>
  <w:style w:type="paragraph" w:styleId="Pidipagina">
    <w:name w:val="footer"/>
    <w:basedOn w:val="Normale"/>
    <w:link w:val="PidipaginaCarattere"/>
    <w:uiPriority w:val="99"/>
    <w:unhideWhenUsed/>
    <w:rsid w:val="00A41DD5"/>
    <w:pPr>
      <w:tabs>
        <w:tab w:val="center" w:pos="4819"/>
        <w:tab w:val="right" w:pos="9638"/>
      </w:tabs>
    </w:pPr>
  </w:style>
  <w:style w:type="character" w:customStyle="1" w:styleId="PidipaginaCarattere">
    <w:name w:val="Piè di pagina Carattere"/>
    <w:basedOn w:val="Carpredefinitoparagrafo"/>
    <w:link w:val="Pidipagina"/>
    <w:uiPriority w:val="99"/>
    <w:rsid w:val="00A41DD5"/>
  </w:style>
  <w:style w:type="character" w:styleId="Collegamentoipertestuale">
    <w:name w:val="Hyperlink"/>
    <w:uiPriority w:val="99"/>
    <w:unhideWhenUsed/>
    <w:rsid w:val="00216FDA"/>
    <w:rPr>
      <w:color w:val="0000FF"/>
      <w:u w:val="single"/>
    </w:rPr>
  </w:style>
  <w:style w:type="paragraph" w:styleId="Nessunaspaziatura">
    <w:name w:val="No Spacing"/>
    <w:uiPriority w:val="1"/>
    <w:qFormat/>
    <w:rsid w:val="00216FDA"/>
    <w:rPr>
      <w:rFonts w:ascii="Calibri" w:eastAsia="Calibri" w:hAnsi="Calibri" w:cs="Times New Roman"/>
      <w:sz w:val="22"/>
      <w:szCs w:val="22"/>
    </w:rPr>
  </w:style>
  <w:style w:type="character" w:styleId="Collegamentovisitato">
    <w:name w:val="FollowedHyperlink"/>
    <w:basedOn w:val="Carpredefinitoparagrafo"/>
    <w:uiPriority w:val="99"/>
    <w:semiHidden/>
    <w:unhideWhenUsed/>
    <w:rsid w:val="00216FDA"/>
    <w:rPr>
      <w:color w:val="954F72" w:themeColor="followedHyperlink"/>
      <w:u w:val="single"/>
    </w:rPr>
  </w:style>
  <w:style w:type="paragraph" w:styleId="NormaleWeb">
    <w:name w:val="Normal (Web)"/>
    <w:basedOn w:val="Normale"/>
    <w:uiPriority w:val="99"/>
    <w:unhideWhenUsed/>
    <w:rsid w:val="005754DC"/>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5754DC"/>
    <w:rPr>
      <w:b/>
      <w:bCs/>
    </w:rPr>
  </w:style>
  <w:style w:type="paragraph" w:styleId="Paragrafoelenco">
    <w:name w:val="List Paragraph"/>
    <w:basedOn w:val="Normale"/>
    <w:uiPriority w:val="34"/>
    <w:qFormat/>
    <w:rsid w:val="00011449"/>
    <w:pPr>
      <w:ind w:left="720"/>
      <w:contextualSpacing/>
    </w:pPr>
  </w:style>
  <w:style w:type="paragraph" w:styleId="Testonotaapidipagina">
    <w:name w:val="footnote text"/>
    <w:basedOn w:val="Normale"/>
    <w:link w:val="TestonotaapidipaginaCarattere"/>
    <w:uiPriority w:val="99"/>
    <w:semiHidden/>
    <w:unhideWhenUsed/>
    <w:rsid w:val="007F598C"/>
    <w:rPr>
      <w:sz w:val="20"/>
      <w:szCs w:val="20"/>
    </w:rPr>
  </w:style>
  <w:style w:type="character" w:customStyle="1" w:styleId="TestonotaapidipaginaCarattere">
    <w:name w:val="Testo nota a piè di pagina Carattere"/>
    <w:basedOn w:val="Carpredefinitoparagrafo"/>
    <w:link w:val="Testonotaapidipagina"/>
    <w:uiPriority w:val="99"/>
    <w:semiHidden/>
    <w:rsid w:val="007F598C"/>
    <w:rPr>
      <w:sz w:val="20"/>
      <w:szCs w:val="20"/>
    </w:rPr>
  </w:style>
  <w:style w:type="character" w:styleId="Rimandonotaapidipagina">
    <w:name w:val="footnote reference"/>
    <w:basedOn w:val="Carpredefinitoparagrafo"/>
    <w:uiPriority w:val="99"/>
    <w:semiHidden/>
    <w:unhideWhenUsed/>
    <w:rsid w:val="007F598C"/>
    <w:rPr>
      <w:vertAlign w:val="superscript"/>
    </w:rPr>
  </w:style>
  <w:style w:type="character" w:customStyle="1" w:styleId="article-by">
    <w:name w:val="article-by"/>
    <w:basedOn w:val="Carpredefinitoparagrafo"/>
    <w:rsid w:val="00004B0D"/>
  </w:style>
  <w:style w:type="character" w:customStyle="1" w:styleId="article-author-name-item">
    <w:name w:val="article-author-name-item"/>
    <w:basedOn w:val="Carpredefinitoparagrafo"/>
    <w:rsid w:val="00004B0D"/>
  </w:style>
  <w:style w:type="character" w:customStyle="1" w:styleId="screen-reader-text">
    <w:name w:val="screen-reader-text"/>
    <w:basedOn w:val="Carpredefinitoparagrafo"/>
    <w:rsid w:val="00004B0D"/>
  </w:style>
  <w:style w:type="character" w:customStyle="1" w:styleId="Titolo1Carattere">
    <w:name w:val="Titolo 1 Carattere"/>
    <w:basedOn w:val="Carpredefinitoparagrafo"/>
    <w:link w:val="Titolo1"/>
    <w:uiPriority w:val="9"/>
    <w:rsid w:val="00B94061"/>
    <w:rPr>
      <w:rFonts w:ascii="Times New Roman" w:eastAsia="Times New Roman" w:hAnsi="Times New Roman" w:cs="Times New Roman"/>
      <w:b/>
      <w:bCs/>
      <w:kern w:val="36"/>
      <w:sz w:val="48"/>
      <w:szCs w:val="48"/>
      <w:lang w:eastAsia="it-IT"/>
    </w:rPr>
  </w:style>
  <w:style w:type="paragraph" w:customStyle="1" w:styleId="node-date-element">
    <w:name w:val="node-date-element"/>
    <w:basedOn w:val="Normale"/>
    <w:rsid w:val="00B94061"/>
    <w:pPr>
      <w:spacing w:before="100" w:beforeAutospacing="1" w:after="100" w:afterAutospacing="1"/>
    </w:pPr>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C96736"/>
  </w:style>
  <w:style w:type="paragraph" w:styleId="Testofumetto">
    <w:name w:val="Balloon Text"/>
    <w:basedOn w:val="Normale"/>
    <w:link w:val="TestofumettoCarattere"/>
    <w:uiPriority w:val="99"/>
    <w:semiHidden/>
    <w:unhideWhenUsed/>
    <w:rsid w:val="00DC25F6"/>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DC25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9341">
      <w:bodyDiv w:val="1"/>
      <w:marLeft w:val="0"/>
      <w:marRight w:val="0"/>
      <w:marTop w:val="0"/>
      <w:marBottom w:val="0"/>
      <w:divBdr>
        <w:top w:val="none" w:sz="0" w:space="0" w:color="auto"/>
        <w:left w:val="none" w:sz="0" w:space="0" w:color="auto"/>
        <w:bottom w:val="none" w:sz="0" w:space="0" w:color="auto"/>
        <w:right w:val="none" w:sz="0" w:space="0" w:color="auto"/>
      </w:divBdr>
    </w:div>
    <w:div w:id="77289768">
      <w:bodyDiv w:val="1"/>
      <w:marLeft w:val="0"/>
      <w:marRight w:val="0"/>
      <w:marTop w:val="0"/>
      <w:marBottom w:val="0"/>
      <w:divBdr>
        <w:top w:val="none" w:sz="0" w:space="0" w:color="auto"/>
        <w:left w:val="none" w:sz="0" w:space="0" w:color="auto"/>
        <w:bottom w:val="none" w:sz="0" w:space="0" w:color="auto"/>
        <w:right w:val="none" w:sz="0" w:space="0" w:color="auto"/>
      </w:divBdr>
    </w:div>
    <w:div w:id="142085427">
      <w:bodyDiv w:val="1"/>
      <w:marLeft w:val="0"/>
      <w:marRight w:val="0"/>
      <w:marTop w:val="0"/>
      <w:marBottom w:val="0"/>
      <w:divBdr>
        <w:top w:val="none" w:sz="0" w:space="0" w:color="auto"/>
        <w:left w:val="none" w:sz="0" w:space="0" w:color="auto"/>
        <w:bottom w:val="none" w:sz="0" w:space="0" w:color="auto"/>
        <w:right w:val="none" w:sz="0" w:space="0" w:color="auto"/>
      </w:divBdr>
    </w:div>
    <w:div w:id="163473675">
      <w:bodyDiv w:val="1"/>
      <w:marLeft w:val="0"/>
      <w:marRight w:val="0"/>
      <w:marTop w:val="0"/>
      <w:marBottom w:val="0"/>
      <w:divBdr>
        <w:top w:val="none" w:sz="0" w:space="0" w:color="auto"/>
        <w:left w:val="none" w:sz="0" w:space="0" w:color="auto"/>
        <w:bottom w:val="none" w:sz="0" w:space="0" w:color="auto"/>
        <w:right w:val="none" w:sz="0" w:space="0" w:color="auto"/>
      </w:divBdr>
    </w:div>
    <w:div w:id="230048730">
      <w:bodyDiv w:val="1"/>
      <w:marLeft w:val="0"/>
      <w:marRight w:val="0"/>
      <w:marTop w:val="0"/>
      <w:marBottom w:val="0"/>
      <w:divBdr>
        <w:top w:val="none" w:sz="0" w:space="0" w:color="auto"/>
        <w:left w:val="none" w:sz="0" w:space="0" w:color="auto"/>
        <w:bottom w:val="none" w:sz="0" w:space="0" w:color="auto"/>
        <w:right w:val="none" w:sz="0" w:space="0" w:color="auto"/>
      </w:divBdr>
      <w:divsChild>
        <w:div w:id="198474030">
          <w:marLeft w:val="0"/>
          <w:marRight w:val="0"/>
          <w:marTop w:val="0"/>
          <w:marBottom w:val="0"/>
          <w:divBdr>
            <w:top w:val="none" w:sz="0" w:space="0" w:color="auto"/>
            <w:left w:val="none" w:sz="0" w:space="0" w:color="auto"/>
            <w:bottom w:val="none" w:sz="0" w:space="0" w:color="auto"/>
            <w:right w:val="none" w:sz="0" w:space="0" w:color="auto"/>
          </w:divBdr>
          <w:divsChild>
            <w:div w:id="847865667">
              <w:marLeft w:val="0"/>
              <w:marRight w:val="0"/>
              <w:marTop w:val="0"/>
              <w:marBottom w:val="0"/>
              <w:divBdr>
                <w:top w:val="none" w:sz="0" w:space="0" w:color="auto"/>
                <w:left w:val="none" w:sz="0" w:space="0" w:color="auto"/>
                <w:bottom w:val="none" w:sz="0" w:space="0" w:color="auto"/>
                <w:right w:val="none" w:sz="0" w:space="0" w:color="auto"/>
              </w:divBdr>
              <w:divsChild>
                <w:div w:id="563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2266">
      <w:bodyDiv w:val="1"/>
      <w:marLeft w:val="0"/>
      <w:marRight w:val="0"/>
      <w:marTop w:val="0"/>
      <w:marBottom w:val="0"/>
      <w:divBdr>
        <w:top w:val="none" w:sz="0" w:space="0" w:color="auto"/>
        <w:left w:val="none" w:sz="0" w:space="0" w:color="auto"/>
        <w:bottom w:val="none" w:sz="0" w:space="0" w:color="auto"/>
        <w:right w:val="none" w:sz="0" w:space="0" w:color="auto"/>
      </w:divBdr>
      <w:divsChild>
        <w:div w:id="828407467">
          <w:marLeft w:val="0"/>
          <w:marRight w:val="0"/>
          <w:marTop w:val="0"/>
          <w:marBottom w:val="0"/>
          <w:divBdr>
            <w:top w:val="none" w:sz="0" w:space="0" w:color="auto"/>
            <w:left w:val="single" w:sz="2" w:space="0" w:color="auto"/>
            <w:bottom w:val="none" w:sz="0" w:space="0" w:color="auto"/>
            <w:right w:val="none" w:sz="0" w:space="0" w:color="auto"/>
          </w:divBdr>
        </w:div>
        <w:div w:id="1421222041">
          <w:marLeft w:val="0"/>
          <w:marRight w:val="0"/>
          <w:marTop w:val="0"/>
          <w:marBottom w:val="0"/>
          <w:divBdr>
            <w:top w:val="none" w:sz="0" w:space="0" w:color="FA9000"/>
            <w:left w:val="none" w:sz="0" w:space="0" w:color="FA9000"/>
            <w:bottom w:val="none" w:sz="0" w:space="0" w:color="FA9000"/>
            <w:right w:val="none" w:sz="0" w:space="0" w:color="FA9000"/>
          </w:divBdr>
          <w:divsChild>
            <w:div w:id="4592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26340">
      <w:bodyDiv w:val="1"/>
      <w:marLeft w:val="0"/>
      <w:marRight w:val="0"/>
      <w:marTop w:val="0"/>
      <w:marBottom w:val="0"/>
      <w:divBdr>
        <w:top w:val="none" w:sz="0" w:space="0" w:color="auto"/>
        <w:left w:val="none" w:sz="0" w:space="0" w:color="auto"/>
        <w:bottom w:val="none" w:sz="0" w:space="0" w:color="auto"/>
        <w:right w:val="none" w:sz="0" w:space="0" w:color="auto"/>
      </w:divBdr>
      <w:divsChild>
        <w:div w:id="484514812">
          <w:marLeft w:val="0"/>
          <w:marRight w:val="0"/>
          <w:marTop w:val="0"/>
          <w:marBottom w:val="0"/>
          <w:divBdr>
            <w:top w:val="none" w:sz="0" w:space="0" w:color="auto"/>
            <w:left w:val="none" w:sz="0" w:space="0" w:color="auto"/>
            <w:bottom w:val="none" w:sz="0" w:space="0" w:color="auto"/>
            <w:right w:val="none" w:sz="0" w:space="0" w:color="auto"/>
          </w:divBdr>
          <w:divsChild>
            <w:div w:id="160438047">
              <w:marLeft w:val="0"/>
              <w:marRight w:val="0"/>
              <w:marTop w:val="0"/>
              <w:marBottom w:val="0"/>
              <w:divBdr>
                <w:top w:val="none" w:sz="0" w:space="0" w:color="auto"/>
                <w:left w:val="none" w:sz="0" w:space="0" w:color="auto"/>
                <w:bottom w:val="none" w:sz="0" w:space="0" w:color="auto"/>
                <w:right w:val="none" w:sz="0" w:space="0" w:color="auto"/>
              </w:divBdr>
              <w:divsChild>
                <w:div w:id="1258753258">
                  <w:marLeft w:val="0"/>
                  <w:marRight w:val="0"/>
                  <w:marTop w:val="0"/>
                  <w:marBottom w:val="0"/>
                  <w:divBdr>
                    <w:top w:val="none" w:sz="0" w:space="0" w:color="auto"/>
                    <w:left w:val="none" w:sz="0" w:space="0" w:color="auto"/>
                    <w:bottom w:val="none" w:sz="0" w:space="0" w:color="auto"/>
                    <w:right w:val="none" w:sz="0" w:space="0" w:color="auto"/>
                  </w:divBdr>
                  <w:divsChild>
                    <w:div w:id="710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2332">
      <w:bodyDiv w:val="1"/>
      <w:marLeft w:val="0"/>
      <w:marRight w:val="0"/>
      <w:marTop w:val="0"/>
      <w:marBottom w:val="0"/>
      <w:divBdr>
        <w:top w:val="none" w:sz="0" w:space="0" w:color="auto"/>
        <w:left w:val="none" w:sz="0" w:space="0" w:color="auto"/>
        <w:bottom w:val="none" w:sz="0" w:space="0" w:color="auto"/>
        <w:right w:val="none" w:sz="0" w:space="0" w:color="auto"/>
      </w:divBdr>
    </w:div>
    <w:div w:id="669335471">
      <w:bodyDiv w:val="1"/>
      <w:marLeft w:val="0"/>
      <w:marRight w:val="0"/>
      <w:marTop w:val="0"/>
      <w:marBottom w:val="0"/>
      <w:divBdr>
        <w:top w:val="none" w:sz="0" w:space="0" w:color="auto"/>
        <w:left w:val="none" w:sz="0" w:space="0" w:color="auto"/>
        <w:bottom w:val="none" w:sz="0" w:space="0" w:color="auto"/>
        <w:right w:val="none" w:sz="0" w:space="0" w:color="auto"/>
      </w:divBdr>
    </w:div>
    <w:div w:id="871189222">
      <w:bodyDiv w:val="1"/>
      <w:marLeft w:val="0"/>
      <w:marRight w:val="0"/>
      <w:marTop w:val="0"/>
      <w:marBottom w:val="0"/>
      <w:divBdr>
        <w:top w:val="none" w:sz="0" w:space="0" w:color="auto"/>
        <w:left w:val="none" w:sz="0" w:space="0" w:color="auto"/>
        <w:bottom w:val="none" w:sz="0" w:space="0" w:color="auto"/>
        <w:right w:val="none" w:sz="0" w:space="0" w:color="auto"/>
      </w:divBdr>
    </w:div>
    <w:div w:id="933785396">
      <w:bodyDiv w:val="1"/>
      <w:marLeft w:val="0"/>
      <w:marRight w:val="0"/>
      <w:marTop w:val="0"/>
      <w:marBottom w:val="0"/>
      <w:divBdr>
        <w:top w:val="none" w:sz="0" w:space="0" w:color="auto"/>
        <w:left w:val="none" w:sz="0" w:space="0" w:color="auto"/>
        <w:bottom w:val="none" w:sz="0" w:space="0" w:color="auto"/>
        <w:right w:val="none" w:sz="0" w:space="0" w:color="auto"/>
      </w:divBdr>
    </w:div>
    <w:div w:id="996688473">
      <w:bodyDiv w:val="1"/>
      <w:marLeft w:val="0"/>
      <w:marRight w:val="0"/>
      <w:marTop w:val="0"/>
      <w:marBottom w:val="0"/>
      <w:divBdr>
        <w:top w:val="none" w:sz="0" w:space="0" w:color="auto"/>
        <w:left w:val="none" w:sz="0" w:space="0" w:color="auto"/>
        <w:bottom w:val="none" w:sz="0" w:space="0" w:color="auto"/>
        <w:right w:val="none" w:sz="0" w:space="0" w:color="auto"/>
      </w:divBdr>
    </w:div>
    <w:div w:id="999117456">
      <w:bodyDiv w:val="1"/>
      <w:marLeft w:val="0"/>
      <w:marRight w:val="0"/>
      <w:marTop w:val="0"/>
      <w:marBottom w:val="0"/>
      <w:divBdr>
        <w:top w:val="none" w:sz="0" w:space="0" w:color="auto"/>
        <w:left w:val="none" w:sz="0" w:space="0" w:color="auto"/>
        <w:bottom w:val="none" w:sz="0" w:space="0" w:color="auto"/>
        <w:right w:val="none" w:sz="0" w:space="0" w:color="auto"/>
      </w:divBdr>
    </w:div>
    <w:div w:id="1117142427">
      <w:bodyDiv w:val="1"/>
      <w:marLeft w:val="0"/>
      <w:marRight w:val="0"/>
      <w:marTop w:val="0"/>
      <w:marBottom w:val="0"/>
      <w:divBdr>
        <w:top w:val="none" w:sz="0" w:space="0" w:color="auto"/>
        <w:left w:val="none" w:sz="0" w:space="0" w:color="auto"/>
        <w:bottom w:val="none" w:sz="0" w:space="0" w:color="auto"/>
        <w:right w:val="none" w:sz="0" w:space="0" w:color="auto"/>
      </w:divBdr>
    </w:div>
    <w:div w:id="1173833766">
      <w:bodyDiv w:val="1"/>
      <w:marLeft w:val="0"/>
      <w:marRight w:val="0"/>
      <w:marTop w:val="0"/>
      <w:marBottom w:val="0"/>
      <w:divBdr>
        <w:top w:val="none" w:sz="0" w:space="0" w:color="auto"/>
        <w:left w:val="none" w:sz="0" w:space="0" w:color="auto"/>
        <w:bottom w:val="none" w:sz="0" w:space="0" w:color="auto"/>
        <w:right w:val="none" w:sz="0" w:space="0" w:color="auto"/>
      </w:divBdr>
      <w:divsChild>
        <w:div w:id="461119792">
          <w:marLeft w:val="0"/>
          <w:marRight w:val="0"/>
          <w:marTop w:val="0"/>
          <w:marBottom w:val="0"/>
          <w:divBdr>
            <w:top w:val="none" w:sz="0" w:space="0" w:color="auto"/>
            <w:left w:val="none" w:sz="0" w:space="0" w:color="auto"/>
            <w:bottom w:val="none" w:sz="0" w:space="0" w:color="auto"/>
            <w:right w:val="none" w:sz="0" w:space="0" w:color="auto"/>
          </w:divBdr>
          <w:divsChild>
            <w:div w:id="2144232489">
              <w:marLeft w:val="0"/>
              <w:marRight w:val="0"/>
              <w:marTop w:val="0"/>
              <w:marBottom w:val="0"/>
              <w:divBdr>
                <w:top w:val="none" w:sz="0" w:space="0" w:color="auto"/>
                <w:left w:val="none" w:sz="0" w:space="0" w:color="auto"/>
                <w:bottom w:val="none" w:sz="0" w:space="0" w:color="auto"/>
                <w:right w:val="none" w:sz="0" w:space="0" w:color="auto"/>
              </w:divBdr>
              <w:divsChild>
                <w:div w:id="18361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782">
      <w:bodyDiv w:val="1"/>
      <w:marLeft w:val="0"/>
      <w:marRight w:val="0"/>
      <w:marTop w:val="0"/>
      <w:marBottom w:val="0"/>
      <w:divBdr>
        <w:top w:val="none" w:sz="0" w:space="0" w:color="auto"/>
        <w:left w:val="none" w:sz="0" w:space="0" w:color="auto"/>
        <w:bottom w:val="none" w:sz="0" w:space="0" w:color="auto"/>
        <w:right w:val="none" w:sz="0" w:space="0" w:color="auto"/>
      </w:divBdr>
    </w:div>
    <w:div w:id="1323243726">
      <w:bodyDiv w:val="1"/>
      <w:marLeft w:val="0"/>
      <w:marRight w:val="0"/>
      <w:marTop w:val="0"/>
      <w:marBottom w:val="0"/>
      <w:divBdr>
        <w:top w:val="none" w:sz="0" w:space="0" w:color="auto"/>
        <w:left w:val="none" w:sz="0" w:space="0" w:color="auto"/>
        <w:bottom w:val="none" w:sz="0" w:space="0" w:color="auto"/>
        <w:right w:val="none" w:sz="0" w:space="0" w:color="auto"/>
      </w:divBdr>
      <w:divsChild>
        <w:div w:id="532812913">
          <w:marLeft w:val="0"/>
          <w:marRight w:val="0"/>
          <w:marTop w:val="0"/>
          <w:marBottom w:val="0"/>
          <w:divBdr>
            <w:top w:val="none" w:sz="0" w:space="0" w:color="auto"/>
            <w:left w:val="none" w:sz="0" w:space="0" w:color="auto"/>
            <w:bottom w:val="none" w:sz="0" w:space="0" w:color="auto"/>
            <w:right w:val="none" w:sz="0" w:space="0" w:color="auto"/>
          </w:divBdr>
          <w:divsChild>
            <w:div w:id="169410647">
              <w:marLeft w:val="0"/>
              <w:marRight w:val="0"/>
              <w:marTop w:val="0"/>
              <w:marBottom w:val="0"/>
              <w:divBdr>
                <w:top w:val="none" w:sz="0" w:space="0" w:color="auto"/>
                <w:left w:val="none" w:sz="0" w:space="0" w:color="auto"/>
                <w:bottom w:val="none" w:sz="0" w:space="0" w:color="auto"/>
                <w:right w:val="none" w:sz="0" w:space="0" w:color="auto"/>
              </w:divBdr>
              <w:divsChild>
                <w:div w:id="53654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7757">
      <w:bodyDiv w:val="1"/>
      <w:marLeft w:val="0"/>
      <w:marRight w:val="0"/>
      <w:marTop w:val="0"/>
      <w:marBottom w:val="0"/>
      <w:divBdr>
        <w:top w:val="none" w:sz="0" w:space="0" w:color="auto"/>
        <w:left w:val="none" w:sz="0" w:space="0" w:color="auto"/>
        <w:bottom w:val="none" w:sz="0" w:space="0" w:color="auto"/>
        <w:right w:val="none" w:sz="0" w:space="0" w:color="auto"/>
      </w:divBdr>
    </w:div>
    <w:div w:id="1546986781">
      <w:bodyDiv w:val="1"/>
      <w:marLeft w:val="0"/>
      <w:marRight w:val="0"/>
      <w:marTop w:val="0"/>
      <w:marBottom w:val="0"/>
      <w:divBdr>
        <w:top w:val="none" w:sz="0" w:space="0" w:color="auto"/>
        <w:left w:val="none" w:sz="0" w:space="0" w:color="auto"/>
        <w:bottom w:val="none" w:sz="0" w:space="0" w:color="auto"/>
        <w:right w:val="none" w:sz="0" w:space="0" w:color="auto"/>
      </w:divBdr>
    </w:div>
    <w:div w:id="1547177179">
      <w:bodyDiv w:val="1"/>
      <w:marLeft w:val="0"/>
      <w:marRight w:val="0"/>
      <w:marTop w:val="0"/>
      <w:marBottom w:val="0"/>
      <w:divBdr>
        <w:top w:val="none" w:sz="0" w:space="0" w:color="auto"/>
        <w:left w:val="none" w:sz="0" w:space="0" w:color="auto"/>
        <w:bottom w:val="none" w:sz="0" w:space="0" w:color="auto"/>
        <w:right w:val="none" w:sz="0" w:space="0" w:color="auto"/>
      </w:divBdr>
    </w:div>
    <w:div w:id="1596404947">
      <w:bodyDiv w:val="1"/>
      <w:marLeft w:val="0"/>
      <w:marRight w:val="0"/>
      <w:marTop w:val="0"/>
      <w:marBottom w:val="0"/>
      <w:divBdr>
        <w:top w:val="none" w:sz="0" w:space="0" w:color="auto"/>
        <w:left w:val="none" w:sz="0" w:space="0" w:color="auto"/>
        <w:bottom w:val="none" w:sz="0" w:space="0" w:color="auto"/>
        <w:right w:val="none" w:sz="0" w:space="0" w:color="auto"/>
      </w:divBdr>
    </w:div>
    <w:div w:id="1722899256">
      <w:bodyDiv w:val="1"/>
      <w:marLeft w:val="0"/>
      <w:marRight w:val="0"/>
      <w:marTop w:val="0"/>
      <w:marBottom w:val="0"/>
      <w:divBdr>
        <w:top w:val="none" w:sz="0" w:space="0" w:color="auto"/>
        <w:left w:val="none" w:sz="0" w:space="0" w:color="auto"/>
        <w:bottom w:val="none" w:sz="0" w:space="0" w:color="auto"/>
        <w:right w:val="none" w:sz="0" w:space="0" w:color="auto"/>
      </w:divBdr>
    </w:div>
    <w:div w:id="1730179828">
      <w:bodyDiv w:val="1"/>
      <w:marLeft w:val="0"/>
      <w:marRight w:val="0"/>
      <w:marTop w:val="0"/>
      <w:marBottom w:val="0"/>
      <w:divBdr>
        <w:top w:val="none" w:sz="0" w:space="0" w:color="auto"/>
        <w:left w:val="none" w:sz="0" w:space="0" w:color="auto"/>
        <w:bottom w:val="none" w:sz="0" w:space="0" w:color="auto"/>
        <w:right w:val="none" w:sz="0" w:space="0" w:color="auto"/>
      </w:divBdr>
    </w:div>
    <w:div w:id="1749034753">
      <w:bodyDiv w:val="1"/>
      <w:marLeft w:val="0"/>
      <w:marRight w:val="0"/>
      <w:marTop w:val="0"/>
      <w:marBottom w:val="0"/>
      <w:divBdr>
        <w:top w:val="none" w:sz="0" w:space="0" w:color="auto"/>
        <w:left w:val="none" w:sz="0" w:space="0" w:color="auto"/>
        <w:bottom w:val="none" w:sz="0" w:space="0" w:color="auto"/>
        <w:right w:val="none" w:sz="0" w:space="0" w:color="auto"/>
      </w:divBdr>
    </w:div>
    <w:div w:id="1800495171">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20822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cemaker.un.org/sites/peacemaker.un.org/files/MM_151510_NCAAgree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ttp://www2.unwomen.org/~/media/headquarters/attachments/sections/library/publications/2013/12/un%2520women%2520briefthematicpsuswebrev3%2520pdf.ashx%3Fv=2%26d=20141013T12145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irmaniademocratic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Dropbox/BIRMANIA/ASSOCIAZIONE%20ITALIA-BIRMANIA/LOGHI%20%20FIRME%20CARTA%20INTESTATA/Templates.localized/CARTA%20INTESTATA.%202dotx.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0E597-2FEC-784D-AD90-456CBCD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2dotx.dotx</Template>
  <TotalTime>1</TotalTime>
  <Pages>10</Pages>
  <Words>5240</Words>
  <Characters>29868</Characters>
  <Application>Microsoft Office Word</Application>
  <DocSecurity>0</DocSecurity>
  <Lines>248</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2022-02-09T11:59:00Z</cp:lastPrinted>
  <dcterms:created xsi:type="dcterms:W3CDTF">2022-02-09T11:59:00Z</dcterms:created>
  <dcterms:modified xsi:type="dcterms:W3CDTF">2022-02-09T14:13:00Z</dcterms:modified>
</cp:coreProperties>
</file>